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240" w:rsidRDefault="00E54F63" w:rsidP="00E344E0">
      <w:pPr>
        <w:rPr>
          <w:sz w:val="16"/>
          <w:szCs w:val="16"/>
        </w:rPr>
      </w:pPr>
      <w:r>
        <w:rPr>
          <w:noProof/>
          <w:sz w:val="16"/>
          <w:szCs w:val="16"/>
        </w:rPr>
        <mc:AlternateContent>
          <mc:Choice Requires="wps">
            <w:drawing>
              <wp:anchor distT="0" distB="0" distL="114300" distR="114300" simplePos="0" relativeHeight="251666432" behindDoc="0" locked="0" layoutInCell="1" allowOverlap="1">
                <wp:simplePos x="0" y="0"/>
                <wp:positionH relativeFrom="column">
                  <wp:posOffset>-342900</wp:posOffset>
                </wp:positionH>
                <wp:positionV relativeFrom="paragraph">
                  <wp:posOffset>-355600</wp:posOffset>
                </wp:positionV>
                <wp:extent cx="3022600" cy="7556500"/>
                <wp:effectExtent l="9525" t="6350" r="15875" b="285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0" cy="7556500"/>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FA2D73" w:rsidRDefault="00FA2D73"/>
                          <w:p w:rsidR="00FA2D73" w:rsidRDefault="00FA2D73">
                            <w:r w:rsidRPr="00FA2D73">
                              <w:rPr>
                                <w:noProof/>
                              </w:rPr>
                              <w:drawing>
                                <wp:inline distT="0" distB="0" distL="0" distR="0">
                                  <wp:extent cx="2870200" cy="5334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b="17821"/>
                                          <a:stretch>
                                            <a:fillRect/>
                                          </a:stretch>
                                        </pic:blipFill>
                                        <pic:spPr bwMode="auto">
                                          <a:xfrm>
                                            <a:off x="0" y="0"/>
                                            <a:ext cx="2870200" cy="533400"/>
                                          </a:xfrm>
                                          <a:prstGeom prst="rect">
                                            <a:avLst/>
                                          </a:prstGeom>
                                          <a:noFill/>
                                          <a:ln>
                                            <a:noFill/>
                                          </a:ln>
                                        </pic:spPr>
                                      </pic:pic>
                                    </a:graphicData>
                                  </a:graphic>
                                </wp:inline>
                              </w:drawing>
                            </w:r>
                          </w:p>
                          <w:p w:rsidR="00FA2D73" w:rsidRDefault="00FA2D73"/>
                          <w:p w:rsidR="00FA2D73" w:rsidRDefault="00FA2D73">
                            <w:pPr>
                              <w:rPr>
                                <w:b/>
                                <w:sz w:val="32"/>
                                <w:szCs w:val="32"/>
                              </w:rPr>
                            </w:pPr>
                            <w:r>
                              <w:rPr>
                                <w:b/>
                                <w:sz w:val="32"/>
                                <w:szCs w:val="32"/>
                              </w:rPr>
                              <w:t>Purpose</w:t>
                            </w:r>
                          </w:p>
                          <w:p w:rsidR="00FA2D73" w:rsidRDefault="00FA2D73">
                            <w:pPr>
                              <w:rPr>
                                <w:b/>
                                <w:sz w:val="32"/>
                                <w:szCs w:val="32"/>
                              </w:rPr>
                            </w:pPr>
                          </w:p>
                          <w:p w:rsidR="00FA2D73" w:rsidRPr="00FA2D73" w:rsidRDefault="00FA2D73">
                            <w:pPr>
                              <w:rPr>
                                <w:sz w:val="18"/>
                                <w:szCs w:val="18"/>
                              </w:rPr>
                            </w:pPr>
                            <w:r w:rsidRPr="00FA2D73">
                              <w:rPr>
                                <w:sz w:val="18"/>
                                <w:szCs w:val="18"/>
                              </w:rPr>
                              <w:t>Kids’ Chance is a non-profit organization which provides educational opportunities and schol</w:t>
                            </w:r>
                            <w:r>
                              <w:rPr>
                                <w:sz w:val="18"/>
                                <w:szCs w:val="18"/>
                              </w:rPr>
                              <w:t>arships for the children of work</w:t>
                            </w:r>
                            <w:r w:rsidRPr="00FA2D73">
                              <w:rPr>
                                <w:sz w:val="18"/>
                                <w:szCs w:val="18"/>
                              </w:rPr>
                              <w:t>ers seriously or fatally injured on the job. This Illinois chapter of Kids’ Chance of America helps these children pursue their dreams of attending various institutions of higher education.</w:t>
                            </w:r>
                          </w:p>
                          <w:p w:rsidR="00FA2D73" w:rsidRDefault="00FA2D73">
                            <w:pPr>
                              <w:rPr>
                                <w:sz w:val="20"/>
                                <w:szCs w:val="20"/>
                              </w:rPr>
                            </w:pPr>
                          </w:p>
                          <w:p w:rsidR="00FA2D73" w:rsidRDefault="00FA2D73">
                            <w:pPr>
                              <w:rPr>
                                <w:b/>
                                <w:sz w:val="32"/>
                                <w:szCs w:val="32"/>
                              </w:rPr>
                            </w:pPr>
                            <w:r>
                              <w:rPr>
                                <w:b/>
                                <w:sz w:val="32"/>
                                <w:szCs w:val="32"/>
                              </w:rPr>
                              <w:t>History</w:t>
                            </w:r>
                          </w:p>
                          <w:p w:rsidR="00FA2D73" w:rsidRDefault="00FA2D73">
                            <w:pPr>
                              <w:rPr>
                                <w:b/>
                                <w:sz w:val="32"/>
                                <w:szCs w:val="32"/>
                              </w:rPr>
                            </w:pPr>
                          </w:p>
                          <w:p w:rsidR="00FA2D73" w:rsidRPr="00FA2D73" w:rsidRDefault="00FA2D73" w:rsidP="00FA2D73">
                            <w:pPr>
                              <w:pStyle w:val="ListParagraph"/>
                              <w:numPr>
                                <w:ilvl w:val="0"/>
                                <w:numId w:val="14"/>
                              </w:numPr>
                              <w:rPr>
                                <w:b/>
                                <w:sz w:val="18"/>
                                <w:szCs w:val="18"/>
                              </w:rPr>
                            </w:pPr>
                            <w:r>
                              <w:rPr>
                                <w:sz w:val="18"/>
                                <w:szCs w:val="18"/>
                              </w:rPr>
                              <w:t>Robert Clyatt, a workers’ compensation attorney from Valdosta Georgia, founded the first Kids’ Chance organization in 1988.</w:t>
                            </w:r>
                          </w:p>
                          <w:p w:rsidR="00FA2D73" w:rsidRPr="00FA2D73" w:rsidRDefault="00FA2D73" w:rsidP="00FA2D73">
                            <w:pPr>
                              <w:pStyle w:val="ListParagraph"/>
                              <w:numPr>
                                <w:ilvl w:val="0"/>
                                <w:numId w:val="14"/>
                              </w:numPr>
                              <w:rPr>
                                <w:b/>
                                <w:sz w:val="18"/>
                                <w:szCs w:val="18"/>
                              </w:rPr>
                            </w:pPr>
                            <w:r>
                              <w:rPr>
                                <w:sz w:val="18"/>
                                <w:szCs w:val="18"/>
                              </w:rPr>
                              <w:t>With the assistance of the Workers’ Compensation Section of the Georgia Bar, Bob Clyatt incorporated Kids’ Chance of Georgia.</w:t>
                            </w:r>
                          </w:p>
                          <w:p w:rsidR="00FA2D73" w:rsidRPr="007A1DDF" w:rsidRDefault="007A1DDF" w:rsidP="00FA2D73">
                            <w:pPr>
                              <w:pStyle w:val="ListParagraph"/>
                              <w:numPr>
                                <w:ilvl w:val="0"/>
                                <w:numId w:val="14"/>
                              </w:numPr>
                              <w:rPr>
                                <w:b/>
                                <w:sz w:val="18"/>
                                <w:szCs w:val="18"/>
                              </w:rPr>
                            </w:pPr>
                            <w:r>
                              <w:rPr>
                                <w:sz w:val="18"/>
                                <w:szCs w:val="18"/>
                              </w:rPr>
                              <w:t>Kids’ Chance of Georgia began reaching out to other states and encouraged and assisted them in establishing their own Kids’ Chance organizations.</w:t>
                            </w:r>
                          </w:p>
                          <w:p w:rsidR="007A1DDF" w:rsidRPr="007A1DDF" w:rsidRDefault="007A1DDF" w:rsidP="00FA2D73">
                            <w:pPr>
                              <w:pStyle w:val="ListParagraph"/>
                              <w:numPr>
                                <w:ilvl w:val="0"/>
                                <w:numId w:val="14"/>
                              </w:numPr>
                              <w:rPr>
                                <w:b/>
                                <w:sz w:val="18"/>
                                <w:szCs w:val="18"/>
                              </w:rPr>
                            </w:pPr>
                            <w:r>
                              <w:rPr>
                                <w:sz w:val="18"/>
                                <w:szCs w:val="18"/>
                              </w:rPr>
                              <w:t>Twenty-nine states (and 6 more in development) have organized Kids’ Chance programs that are actively providing need-based scholarships to the families of seriously injured workers and new Kids’ Chance organizations are being formed each year.</w:t>
                            </w:r>
                          </w:p>
                          <w:p w:rsidR="007A1DDF" w:rsidRPr="007A1DDF" w:rsidRDefault="007A1DDF" w:rsidP="00FA2D73">
                            <w:pPr>
                              <w:pStyle w:val="ListParagraph"/>
                              <w:numPr>
                                <w:ilvl w:val="0"/>
                                <w:numId w:val="14"/>
                              </w:numPr>
                              <w:rPr>
                                <w:b/>
                                <w:sz w:val="18"/>
                                <w:szCs w:val="18"/>
                              </w:rPr>
                            </w:pPr>
                            <w:r>
                              <w:rPr>
                                <w:sz w:val="18"/>
                                <w:szCs w:val="18"/>
                              </w:rPr>
                              <w:t>Kids’ Chance organizations have collectively awarded over 5,400 educational scholarships since their inception and distributed over $13,800,000 in scholarship funds to workers’ families.</w:t>
                            </w:r>
                          </w:p>
                          <w:p w:rsidR="007A1DDF" w:rsidRPr="007A1DDF" w:rsidRDefault="007A1DDF" w:rsidP="00FA2D73">
                            <w:pPr>
                              <w:pStyle w:val="ListParagraph"/>
                              <w:numPr>
                                <w:ilvl w:val="0"/>
                                <w:numId w:val="14"/>
                              </w:numPr>
                              <w:rPr>
                                <w:b/>
                                <w:sz w:val="18"/>
                                <w:szCs w:val="18"/>
                              </w:rPr>
                            </w:pPr>
                            <w:r>
                              <w:rPr>
                                <w:sz w:val="18"/>
                                <w:szCs w:val="18"/>
                              </w:rPr>
                              <w:t>In 2007 Kids’ Chance began operating as a National 501(c)(3) organization with the mission of creating , assisting and supporting all Kids’ Chance organizations.</w:t>
                            </w:r>
                          </w:p>
                          <w:p w:rsidR="007A1DDF" w:rsidRPr="00FA2D73" w:rsidRDefault="007A1DDF" w:rsidP="00FA2D73">
                            <w:pPr>
                              <w:pStyle w:val="ListParagraph"/>
                              <w:numPr>
                                <w:ilvl w:val="0"/>
                                <w:numId w:val="14"/>
                              </w:numPr>
                              <w:rPr>
                                <w:b/>
                                <w:sz w:val="18"/>
                                <w:szCs w:val="18"/>
                              </w:rPr>
                            </w:pPr>
                            <w:r>
                              <w:rPr>
                                <w:sz w:val="18"/>
                                <w:szCs w:val="18"/>
                              </w:rPr>
                              <w:t>Since the early beginnings in 1988 Kids’ Chance has grown and evolved, and has become a diverse group of employers, insurers, labor, state government, medical care providers, and both plaintiff and defense attorneys, who are working together to make a difference in the lives of all children affected by a workplace injury by helping them achieve their educational dreams.</w:t>
                            </w:r>
                          </w:p>
                          <w:p w:rsidR="00FA2D73" w:rsidRDefault="00FA2D73"/>
                          <w:p w:rsidR="00FA2D73" w:rsidRPr="005D03A3" w:rsidRDefault="00FA2D73" w:rsidP="00FA2D73">
                            <w:pPr>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7pt;margin-top:-28pt;width:238pt;height:5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" fillcolor="#92cddc [1944]" strokecolor="#92cddc [1944]" strokeweight="1pt">
                <v:fill color2="#daeef3 [664]" angle="135" focus="50%" type="gradient"/>
                <v:shadow on="t" color="#205867 [1608]" opacity=".5" offset="1pt"/>
                <v:textbox>
                  <w:txbxContent>
                    <w:p w:rsidR="00FA2D73" w:rsidRDefault="00FA2D73"/>
                    <w:p w:rsidR="00FA2D73" w:rsidRDefault="00FA2D73">
                      <w:r w:rsidRPr="00FA2D73">
                        <w:rPr>
                          <w:noProof/>
                        </w:rPr>
                        <w:drawing>
                          <wp:inline distT="0" distB="0" distL="0" distR="0">
                            <wp:extent cx="2870200" cy="5334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b="17821"/>
                                    <a:stretch>
                                      <a:fillRect/>
                                    </a:stretch>
                                  </pic:blipFill>
                                  <pic:spPr bwMode="auto">
                                    <a:xfrm>
                                      <a:off x="0" y="0"/>
                                      <a:ext cx="2870200" cy="533400"/>
                                    </a:xfrm>
                                    <a:prstGeom prst="rect">
                                      <a:avLst/>
                                    </a:prstGeom>
                                    <a:noFill/>
                                    <a:ln>
                                      <a:noFill/>
                                    </a:ln>
                                  </pic:spPr>
                                </pic:pic>
                              </a:graphicData>
                            </a:graphic>
                          </wp:inline>
                        </w:drawing>
                      </w:r>
                    </w:p>
                    <w:p w:rsidR="00FA2D73" w:rsidRDefault="00FA2D73"/>
                    <w:p w:rsidR="00FA2D73" w:rsidRDefault="00FA2D73">
                      <w:pPr>
                        <w:rPr>
                          <w:b/>
                          <w:sz w:val="32"/>
                          <w:szCs w:val="32"/>
                        </w:rPr>
                      </w:pPr>
                      <w:r>
                        <w:rPr>
                          <w:b/>
                          <w:sz w:val="32"/>
                          <w:szCs w:val="32"/>
                        </w:rPr>
                        <w:t>Purpose</w:t>
                      </w:r>
                    </w:p>
                    <w:p w:rsidR="00FA2D73" w:rsidRDefault="00FA2D73">
                      <w:pPr>
                        <w:rPr>
                          <w:b/>
                          <w:sz w:val="32"/>
                          <w:szCs w:val="32"/>
                        </w:rPr>
                      </w:pPr>
                    </w:p>
                    <w:p w:rsidR="00FA2D73" w:rsidRPr="00FA2D73" w:rsidRDefault="00FA2D73">
                      <w:pPr>
                        <w:rPr>
                          <w:sz w:val="18"/>
                          <w:szCs w:val="18"/>
                        </w:rPr>
                      </w:pPr>
                      <w:r w:rsidRPr="00FA2D73">
                        <w:rPr>
                          <w:sz w:val="18"/>
                          <w:szCs w:val="18"/>
                        </w:rPr>
                        <w:t>Kids’ Chance is a non-profit organization which provides educational opportunities and schol</w:t>
                      </w:r>
                      <w:r>
                        <w:rPr>
                          <w:sz w:val="18"/>
                          <w:szCs w:val="18"/>
                        </w:rPr>
                        <w:t>arships for the children of work</w:t>
                      </w:r>
                      <w:r w:rsidRPr="00FA2D73">
                        <w:rPr>
                          <w:sz w:val="18"/>
                          <w:szCs w:val="18"/>
                        </w:rPr>
                        <w:t>ers seriously or fatally injured on the job. This Illinois chapter of Kids’ Chance of America helps these children pursue their dreams of attending various institutions of higher education.</w:t>
                      </w:r>
                    </w:p>
                    <w:p w:rsidR="00FA2D73" w:rsidRDefault="00FA2D73">
                      <w:pPr>
                        <w:rPr>
                          <w:sz w:val="20"/>
                          <w:szCs w:val="20"/>
                        </w:rPr>
                      </w:pPr>
                    </w:p>
                    <w:p w:rsidR="00FA2D73" w:rsidRDefault="00FA2D73">
                      <w:pPr>
                        <w:rPr>
                          <w:b/>
                          <w:sz w:val="32"/>
                          <w:szCs w:val="32"/>
                        </w:rPr>
                      </w:pPr>
                      <w:r>
                        <w:rPr>
                          <w:b/>
                          <w:sz w:val="32"/>
                          <w:szCs w:val="32"/>
                        </w:rPr>
                        <w:t>History</w:t>
                      </w:r>
                    </w:p>
                    <w:p w:rsidR="00FA2D73" w:rsidRDefault="00FA2D73">
                      <w:pPr>
                        <w:rPr>
                          <w:b/>
                          <w:sz w:val="32"/>
                          <w:szCs w:val="32"/>
                        </w:rPr>
                      </w:pPr>
                    </w:p>
                    <w:p w:rsidR="00FA2D73" w:rsidRPr="00FA2D73" w:rsidRDefault="00FA2D73" w:rsidP="00FA2D73">
                      <w:pPr>
                        <w:pStyle w:val="ListParagraph"/>
                        <w:numPr>
                          <w:ilvl w:val="0"/>
                          <w:numId w:val="14"/>
                        </w:numPr>
                        <w:rPr>
                          <w:b/>
                          <w:sz w:val="18"/>
                          <w:szCs w:val="18"/>
                        </w:rPr>
                      </w:pPr>
                      <w:r>
                        <w:rPr>
                          <w:sz w:val="18"/>
                          <w:szCs w:val="18"/>
                        </w:rPr>
                        <w:t>Robert Clyatt, a workers’ compensation attorney from Valdosta Georgia, founded the first Kids’ Chance organization in 1988.</w:t>
                      </w:r>
                    </w:p>
                    <w:p w:rsidR="00FA2D73" w:rsidRPr="00FA2D73" w:rsidRDefault="00FA2D73" w:rsidP="00FA2D73">
                      <w:pPr>
                        <w:pStyle w:val="ListParagraph"/>
                        <w:numPr>
                          <w:ilvl w:val="0"/>
                          <w:numId w:val="14"/>
                        </w:numPr>
                        <w:rPr>
                          <w:b/>
                          <w:sz w:val="18"/>
                          <w:szCs w:val="18"/>
                        </w:rPr>
                      </w:pPr>
                      <w:r>
                        <w:rPr>
                          <w:sz w:val="18"/>
                          <w:szCs w:val="18"/>
                        </w:rPr>
                        <w:t>With the assistance of the Workers’ Compensation Section of the Georgia Bar, Bob Clyatt incorporated Kids’ Chance of Georgia.</w:t>
                      </w:r>
                    </w:p>
                    <w:p w:rsidR="00FA2D73" w:rsidRPr="007A1DDF" w:rsidRDefault="007A1DDF" w:rsidP="00FA2D73">
                      <w:pPr>
                        <w:pStyle w:val="ListParagraph"/>
                        <w:numPr>
                          <w:ilvl w:val="0"/>
                          <w:numId w:val="14"/>
                        </w:numPr>
                        <w:rPr>
                          <w:b/>
                          <w:sz w:val="18"/>
                          <w:szCs w:val="18"/>
                        </w:rPr>
                      </w:pPr>
                      <w:r>
                        <w:rPr>
                          <w:sz w:val="18"/>
                          <w:szCs w:val="18"/>
                        </w:rPr>
                        <w:t>Kids’ Chance of Georgia began reaching out to other states and encouraged and assisted them in establishing their own Kids’ Chance organizations.</w:t>
                      </w:r>
                    </w:p>
                    <w:p w:rsidR="007A1DDF" w:rsidRPr="007A1DDF" w:rsidRDefault="007A1DDF" w:rsidP="00FA2D73">
                      <w:pPr>
                        <w:pStyle w:val="ListParagraph"/>
                        <w:numPr>
                          <w:ilvl w:val="0"/>
                          <w:numId w:val="14"/>
                        </w:numPr>
                        <w:rPr>
                          <w:b/>
                          <w:sz w:val="18"/>
                          <w:szCs w:val="18"/>
                        </w:rPr>
                      </w:pPr>
                      <w:r>
                        <w:rPr>
                          <w:sz w:val="18"/>
                          <w:szCs w:val="18"/>
                        </w:rPr>
                        <w:t>Twenty-nine states (and 6 more in development) have organized Kids’ Chance programs that are actively providing need-based scholarships to the families of seriously injured workers and new Kids’ Chance organizations are being formed each year.</w:t>
                      </w:r>
                    </w:p>
                    <w:p w:rsidR="007A1DDF" w:rsidRPr="007A1DDF" w:rsidRDefault="007A1DDF" w:rsidP="00FA2D73">
                      <w:pPr>
                        <w:pStyle w:val="ListParagraph"/>
                        <w:numPr>
                          <w:ilvl w:val="0"/>
                          <w:numId w:val="14"/>
                        </w:numPr>
                        <w:rPr>
                          <w:b/>
                          <w:sz w:val="18"/>
                          <w:szCs w:val="18"/>
                        </w:rPr>
                      </w:pPr>
                      <w:r>
                        <w:rPr>
                          <w:sz w:val="18"/>
                          <w:szCs w:val="18"/>
                        </w:rPr>
                        <w:t>Kids’ Chance organizations have collectively awarded over 5,400 educational scholarships since their inception and distributed over $13,800,000 in scholarship funds to workers’ families.</w:t>
                      </w:r>
                    </w:p>
                    <w:p w:rsidR="007A1DDF" w:rsidRPr="007A1DDF" w:rsidRDefault="007A1DDF" w:rsidP="00FA2D73">
                      <w:pPr>
                        <w:pStyle w:val="ListParagraph"/>
                        <w:numPr>
                          <w:ilvl w:val="0"/>
                          <w:numId w:val="14"/>
                        </w:numPr>
                        <w:rPr>
                          <w:b/>
                          <w:sz w:val="18"/>
                          <w:szCs w:val="18"/>
                        </w:rPr>
                      </w:pPr>
                      <w:r>
                        <w:rPr>
                          <w:sz w:val="18"/>
                          <w:szCs w:val="18"/>
                        </w:rPr>
                        <w:t>In 2007 Kids’ Chance began operating as a National 501(c)(3) organization with the mission of creating , assisting and supporting all Kids’ Chance organizations.</w:t>
                      </w:r>
                    </w:p>
                    <w:p w:rsidR="007A1DDF" w:rsidRPr="00FA2D73" w:rsidRDefault="007A1DDF" w:rsidP="00FA2D73">
                      <w:pPr>
                        <w:pStyle w:val="ListParagraph"/>
                        <w:numPr>
                          <w:ilvl w:val="0"/>
                          <w:numId w:val="14"/>
                        </w:numPr>
                        <w:rPr>
                          <w:b/>
                          <w:sz w:val="18"/>
                          <w:szCs w:val="18"/>
                        </w:rPr>
                      </w:pPr>
                      <w:r>
                        <w:rPr>
                          <w:sz w:val="18"/>
                          <w:szCs w:val="18"/>
                        </w:rPr>
                        <w:t>Since the early beginnings in 1988 Kids’ Chance has grown and evolved, and has become a diverse group of employers, insurers, labor, state government, medical care providers, and both plaintiff and defense attorneys, who are working together to make a difference in the lives of all children affected by a workplace injury by helping them achieve their educational dreams.</w:t>
                      </w:r>
                    </w:p>
                    <w:p w:rsidR="00FA2D73" w:rsidRDefault="00FA2D73"/>
                    <w:p w:rsidR="00FA2D73" w:rsidRPr="005D03A3" w:rsidRDefault="00FA2D73" w:rsidP="00FA2D73">
                      <w:pPr>
                        <w:rPr>
                          <w:b/>
                          <w:sz w:val="32"/>
                          <w:szCs w:val="32"/>
                        </w:rPr>
                      </w:pPr>
                    </w:p>
                  </w:txbxContent>
                </v:textbox>
              </v:shape>
            </w:pict>
          </mc:Fallback>
        </mc:AlternateContent>
      </w:r>
    </w:p>
    <w:p w:rsidR="00563240" w:rsidRDefault="00563240" w:rsidP="00E344E0">
      <w:pPr>
        <w:rPr>
          <w:sz w:val="16"/>
          <w:szCs w:val="16"/>
        </w:rPr>
      </w:pPr>
    </w:p>
    <w:p w:rsidR="00563240" w:rsidRDefault="00563240" w:rsidP="00E344E0">
      <w:pPr>
        <w:rPr>
          <w:sz w:val="16"/>
          <w:szCs w:val="16"/>
        </w:rPr>
      </w:pPr>
    </w:p>
    <w:p w:rsidR="00941F15" w:rsidRDefault="00941F15" w:rsidP="00941F15">
      <w:pPr>
        <w:shd w:val="clear" w:color="auto" w:fill="FFFFFF"/>
        <w:spacing w:before="100" w:beforeAutospacing="1" w:after="100" w:afterAutospacing="1"/>
        <w:rPr>
          <w:rFonts w:ascii="Raleway" w:eastAsia="Times New Roman" w:hAnsi="Raleway"/>
          <w:sz w:val="18"/>
          <w:szCs w:val="18"/>
        </w:rPr>
      </w:pPr>
    </w:p>
    <w:p w:rsidR="00F94A5A" w:rsidRDefault="00F94A5A" w:rsidP="00941F15">
      <w:pPr>
        <w:shd w:val="clear" w:color="auto" w:fill="FFFFFF"/>
        <w:spacing w:before="100" w:beforeAutospacing="1" w:after="100" w:afterAutospacing="1"/>
        <w:rPr>
          <w:rFonts w:ascii="Raleway" w:eastAsia="Times New Roman" w:hAnsi="Raleway"/>
          <w:sz w:val="18"/>
          <w:szCs w:val="18"/>
        </w:rPr>
      </w:pPr>
    </w:p>
    <w:p w:rsidR="00F94A5A" w:rsidRDefault="00F94A5A" w:rsidP="00941F15">
      <w:pPr>
        <w:shd w:val="clear" w:color="auto" w:fill="FFFFFF"/>
        <w:spacing w:before="100" w:beforeAutospacing="1" w:after="100" w:afterAutospacing="1"/>
        <w:rPr>
          <w:rFonts w:ascii="Raleway" w:eastAsia="Times New Roman" w:hAnsi="Raleway"/>
          <w:sz w:val="18"/>
          <w:szCs w:val="18"/>
        </w:rPr>
      </w:pPr>
    </w:p>
    <w:p w:rsidR="00F94A5A" w:rsidRDefault="00F94A5A" w:rsidP="00941F15">
      <w:pPr>
        <w:shd w:val="clear" w:color="auto" w:fill="FFFFFF"/>
        <w:spacing w:before="100" w:beforeAutospacing="1" w:after="100" w:afterAutospacing="1"/>
        <w:rPr>
          <w:rFonts w:ascii="Raleway" w:eastAsia="Times New Roman" w:hAnsi="Raleway"/>
          <w:sz w:val="18"/>
          <w:szCs w:val="18"/>
        </w:rPr>
      </w:pPr>
    </w:p>
    <w:p w:rsidR="00F94A5A" w:rsidRDefault="00F94A5A" w:rsidP="00941F15">
      <w:pPr>
        <w:shd w:val="clear" w:color="auto" w:fill="FFFFFF"/>
        <w:spacing w:before="100" w:beforeAutospacing="1" w:after="100" w:afterAutospacing="1"/>
        <w:rPr>
          <w:rFonts w:ascii="Raleway" w:eastAsia="Times New Roman" w:hAnsi="Raleway"/>
          <w:sz w:val="18"/>
          <w:szCs w:val="18"/>
        </w:rPr>
      </w:pPr>
    </w:p>
    <w:p w:rsidR="00F94A5A" w:rsidRDefault="00F94A5A" w:rsidP="00941F15">
      <w:pPr>
        <w:shd w:val="clear" w:color="auto" w:fill="FFFFFF"/>
        <w:spacing w:before="100" w:beforeAutospacing="1" w:after="100" w:afterAutospacing="1"/>
        <w:rPr>
          <w:rFonts w:ascii="Raleway" w:eastAsia="Times New Roman" w:hAnsi="Raleway"/>
          <w:sz w:val="18"/>
          <w:szCs w:val="18"/>
        </w:rPr>
      </w:pPr>
    </w:p>
    <w:p w:rsidR="00F94A5A" w:rsidRDefault="00F94A5A" w:rsidP="00941F15">
      <w:pPr>
        <w:shd w:val="clear" w:color="auto" w:fill="FFFFFF"/>
        <w:spacing w:before="100" w:beforeAutospacing="1" w:after="100" w:afterAutospacing="1"/>
        <w:rPr>
          <w:rFonts w:ascii="Raleway" w:eastAsia="Times New Roman" w:hAnsi="Raleway"/>
          <w:sz w:val="18"/>
          <w:szCs w:val="18"/>
        </w:rPr>
      </w:pPr>
    </w:p>
    <w:p w:rsidR="00F94A5A" w:rsidRDefault="00F94A5A" w:rsidP="00941F15">
      <w:pPr>
        <w:shd w:val="clear" w:color="auto" w:fill="FFFFFF"/>
        <w:spacing w:before="100" w:beforeAutospacing="1" w:after="100" w:afterAutospacing="1"/>
        <w:rPr>
          <w:rFonts w:ascii="Raleway" w:eastAsia="Times New Roman" w:hAnsi="Raleway"/>
          <w:sz w:val="18"/>
          <w:szCs w:val="18"/>
        </w:rPr>
      </w:pPr>
    </w:p>
    <w:p w:rsidR="00F94A5A" w:rsidRDefault="00F94A5A" w:rsidP="00941F15">
      <w:pPr>
        <w:shd w:val="clear" w:color="auto" w:fill="FFFFFF"/>
        <w:spacing w:before="100" w:beforeAutospacing="1" w:after="100" w:afterAutospacing="1"/>
        <w:rPr>
          <w:rFonts w:ascii="Raleway" w:eastAsia="Times New Roman" w:hAnsi="Raleway"/>
          <w:sz w:val="18"/>
          <w:szCs w:val="18"/>
        </w:rPr>
      </w:pPr>
    </w:p>
    <w:p w:rsidR="00F94A5A" w:rsidRDefault="00F94A5A" w:rsidP="00941F15">
      <w:pPr>
        <w:shd w:val="clear" w:color="auto" w:fill="FFFFFF"/>
        <w:spacing w:before="100" w:beforeAutospacing="1" w:after="100" w:afterAutospacing="1"/>
        <w:rPr>
          <w:rFonts w:ascii="Raleway" w:eastAsia="Times New Roman" w:hAnsi="Raleway"/>
          <w:sz w:val="18"/>
          <w:szCs w:val="18"/>
        </w:rPr>
      </w:pPr>
    </w:p>
    <w:p w:rsidR="00F94A5A" w:rsidRDefault="00F94A5A" w:rsidP="00941F15">
      <w:pPr>
        <w:shd w:val="clear" w:color="auto" w:fill="FFFFFF"/>
        <w:spacing w:before="100" w:beforeAutospacing="1" w:after="100" w:afterAutospacing="1"/>
        <w:rPr>
          <w:rFonts w:ascii="Raleway" w:eastAsia="Times New Roman" w:hAnsi="Raleway"/>
          <w:sz w:val="18"/>
          <w:szCs w:val="18"/>
        </w:rPr>
      </w:pPr>
    </w:p>
    <w:p w:rsidR="00F94A5A" w:rsidRDefault="00F94A5A" w:rsidP="00941F15">
      <w:pPr>
        <w:shd w:val="clear" w:color="auto" w:fill="FFFFFF"/>
        <w:spacing w:before="100" w:beforeAutospacing="1" w:after="100" w:afterAutospacing="1"/>
        <w:rPr>
          <w:rFonts w:ascii="Raleway" w:eastAsia="Times New Roman" w:hAnsi="Raleway"/>
          <w:sz w:val="18"/>
          <w:szCs w:val="18"/>
        </w:rPr>
      </w:pPr>
    </w:p>
    <w:p w:rsidR="00F94A5A" w:rsidRDefault="00F94A5A" w:rsidP="00941F15">
      <w:pPr>
        <w:shd w:val="clear" w:color="auto" w:fill="FFFFFF"/>
        <w:spacing w:before="100" w:beforeAutospacing="1" w:after="100" w:afterAutospacing="1"/>
        <w:rPr>
          <w:rFonts w:ascii="Raleway" w:eastAsia="Times New Roman" w:hAnsi="Raleway"/>
          <w:sz w:val="18"/>
          <w:szCs w:val="18"/>
        </w:rPr>
      </w:pPr>
    </w:p>
    <w:p w:rsidR="00F94A5A" w:rsidRDefault="00F94A5A" w:rsidP="00941F15">
      <w:pPr>
        <w:shd w:val="clear" w:color="auto" w:fill="FFFFFF"/>
        <w:spacing w:before="100" w:beforeAutospacing="1" w:after="100" w:afterAutospacing="1"/>
        <w:rPr>
          <w:rFonts w:ascii="Raleway" w:eastAsia="Times New Roman" w:hAnsi="Raleway"/>
          <w:sz w:val="18"/>
          <w:szCs w:val="18"/>
        </w:rPr>
      </w:pPr>
    </w:p>
    <w:p w:rsidR="00F94A5A" w:rsidRDefault="00F94A5A" w:rsidP="00941F15">
      <w:pPr>
        <w:shd w:val="clear" w:color="auto" w:fill="FFFFFF"/>
        <w:spacing w:before="100" w:beforeAutospacing="1" w:after="100" w:afterAutospacing="1"/>
        <w:rPr>
          <w:rFonts w:ascii="Raleway" w:eastAsia="Times New Roman" w:hAnsi="Raleway"/>
          <w:sz w:val="18"/>
          <w:szCs w:val="18"/>
        </w:rPr>
      </w:pPr>
    </w:p>
    <w:p w:rsidR="00FA2D73" w:rsidRDefault="00FA2D73" w:rsidP="00941F15">
      <w:pPr>
        <w:shd w:val="clear" w:color="auto" w:fill="FFFFFF"/>
        <w:spacing w:before="100" w:beforeAutospacing="1" w:after="100" w:afterAutospacing="1"/>
        <w:rPr>
          <w:rFonts w:ascii="Raleway" w:eastAsia="Times New Roman" w:hAnsi="Raleway"/>
          <w:sz w:val="18"/>
          <w:szCs w:val="18"/>
        </w:rPr>
      </w:pPr>
    </w:p>
    <w:p w:rsidR="00FA2D73" w:rsidRDefault="00FA2D73" w:rsidP="00941F15">
      <w:pPr>
        <w:shd w:val="clear" w:color="auto" w:fill="FFFFFF"/>
        <w:spacing w:before="100" w:beforeAutospacing="1" w:after="100" w:afterAutospacing="1"/>
        <w:rPr>
          <w:rFonts w:ascii="Raleway" w:eastAsia="Times New Roman" w:hAnsi="Raleway"/>
          <w:sz w:val="18"/>
          <w:szCs w:val="18"/>
        </w:rPr>
      </w:pPr>
    </w:p>
    <w:p w:rsidR="00FA2D73" w:rsidRDefault="00FA2D73" w:rsidP="00941F15">
      <w:pPr>
        <w:shd w:val="clear" w:color="auto" w:fill="FFFFFF"/>
        <w:spacing w:before="100" w:beforeAutospacing="1" w:after="100" w:afterAutospacing="1"/>
        <w:rPr>
          <w:rFonts w:ascii="Raleway" w:eastAsia="Times New Roman" w:hAnsi="Raleway"/>
          <w:sz w:val="18"/>
          <w:szCs w:val="18"/>
        </w:rPr>
      </w:pPr>
    </w:p>
    <w:p w:rsidR="00FA2D73" w:rsidRDefault="00FA2D73" w:rsidP="00941F15">
      <w:pPr>
        <w:shd w:val="clear" w:color="auto" w:fill="FFFFFF"/>
        <w:spacing w:before="100" w:beforeAutospacing="1" w:after="100" w:afterAutospacing="1"/>
        <w:rPr>
          <w:rFonts w:ascii="Raleway" w:eastAsia="Times New Roman" w:hAnsi="Raleway"/>
          <w:sz w:val="18"/>
          <w:szCs w:val="18"/>
        </w:rPr>
      </w:pPr>
    </w:p>
    <w:p w:rsidR="00FA2D73" w:rsidRDefault="00FA2D73" w:rsidP="00941F15">
      <w:pPr>
        <w:shd w:val="clear" w:color="auto" w:fill="FFFFFF"/>
        <w:spacing w:before="100" w:beforeAutospacing="1" w:after="100" w:afterAutospacing="1"/>
        <w:rPr>
          <w:rFonts w:ascii="Raleway" w:eastAsia="Times New Roman" w:hAnsi="Raleway"/>
          <w:sz w:val="18"/>
          <w:szCs w:val="18"/>
        </w:rPr>
      </w:pPr>
    </w:p>
    <w:p w:rsidR="00FA2D73" w:rsidRDefault="00FA2D73" w:rsidP="00941F15">
      <w:pPr>
        <w:shd w:val="clear" w:color="auto" w:fill="FFFFFF"/>
        <w:spacing w:before="100" w:beforeAutospacing="1" w:after="100" w:afterAutospacing="1"/>
        <w:rPr>
          <w:rFonts w:ascii="Raleway" w:eastAsia="Times New Roman" w:hAnsi="Raleway"/>
          <w:sz w:val="18"/>
          <w:szCs w:val="18"/>
        </w:rPr>
      </w:pPr>
    </w:p>
    <w:p w:rsidR="00FA2D73" w:rsidRDefault="00FA2D73" w:rsidP="00941F15">
      <w:pPr>
        <w:shd w:val="clear" w:color="auto" w:fill="FFFFFF"/>
        <w:spacing w:before="100" w:beforeAutospacing="1" w:after="100" w:afterAutospacing="1"/>
        <w:rPr>
          <w:rFonts w:ascii="Raleway" w:eastAsia="Times New Roman" w:hAnsi="Raleway"/>
          <w:sz w:val="18"/>
          <w:szCs w:val="18"/>
        </w:rPr>
      </w:pPr>
    </w:p>
    <w:p w:rsidR="00FA2D73" w:rsidRDefault="00FA2D73" w:rsidP="00941F15">
      <w:pPr>
        <w:shd w:val="clear" w:color="auto" w:fill="FFFFFF"/>
        <w:spacing w:before="100" w:beforeAutospacing="1" w:after="100" w:afterAutospacing="1"/>
        <w:rPr>
          <w:rFonts w:ascii="Raleway" w:eastAsia="Times New Roman" w:hAnsi="Raleway"/>
          <w:sz w:val="18"/>
          <w:szCs w:val="18"/>
        </w:rPr>
      </w:pPr>
    </w:p>
    <w:p w:rsidR="00FA2D73" w:rsidRDefault="00FA2D73" w:rsidP="00941F15">
      <w:pPr>
        <w:shd w:val="clear" w:color="auto" w:fill="FFFFFF"/>
        <w:spacing w:before="100" w:beforeAutospacing="1" w:after="100" w:afterAutospacing="1"/>
        <w:rPr>
          <w:rFonts w:ascii="Raleway" w:eastAsia="Times New Roman" w:hAnsi="Raleway"/>
          <w:sz w:val="18"/>
          <w:szCs w:val="18"/>
        </w:rPr>
      </w:pPr>
    </w:p>
    <w:p w:rsidR="00FA2D73" w:rsidRDefault="00FA2D73" w:rsidP="00941F15">
      <w:pPr>
        <w:shd w:val="clear" w:color="auto" w:fill="FFFFFF"/>
        <w:spacing w:before="100" w:beforeAutospacing="1" w:after="100" w:afterAutospacing="1"/>
        <w:rPr>
          <w:rFonts w:ascii="Raleway" w:eastAsia="Times New Roman" w:hAnsi="Raleway"/>
          <w:sz w:val="18"/>
          <w:szCs w:val="18"/>
        </w:rPr>
      </w:pPr>
    </w:p>
    <w:p w:rsidR="00FA2D73" w:rsidRDefault="00FA2D73" w:rsidP="00941F15">
      <w:pPr>
        <w:shd w:val="clear" w:color="auto" w:fill="FFFFFF"/>
        <w:spacing w:before="100" w:beforeAutospacing="1" w:after="100" w:afterAutospacing="1"/>
        <w:rPr>
          <w:rFonts w:ascii="Raleway" w:eastAsia="Times New Roman" w:hAnsi="Raleway"/>
          <w:sz w:val="18"/>
          <w:szCs w:val="18"/>
        </w:rPr>
      </w:pPr>
    </w:p>
    <w:p w:rsidR="00FA2D73" w:rsidRDefault="00FA2D73" w:rsidP="00941F15">
      <w:pPr>
        <w:shd w:val="clear" w:color="auto" w:fill="FFFFFF"/>
        <w:spacing w:before="100" w:beforeAutospacing="1" w:after="100" w:afterAutospacing="1"/>
        <w:rPr>
          <w:rFonts w:ascii="Raleway" w:eastAsia="Times New Roman" w:hAnsi="Raleway"/>
          <w:sz w:val="18"/>
          <w:szCs w:val="18"/>
        </w:rPr>
      </w:pPr>
    </w:p>
    <w:p w:rsidR="00FA2D73" w:rsidRDefault="00FA2D73" w:rsidP="00941F15">
      <w:pPr>
        <w:shd w:val="clear" w:color="auto" w:fill="FFFFFF"/>
        <w:spacing w:before="100" w:beforeAutospacing="1" w:after="100" w:afterAutospacing="1"/>
        <w:rPr>
          <w:rFonts w:ascii="Raleway" w:eastAsia="Times New Roman" w:hAnsi="Raleway"/>
          <w:sz w:val="18"/>
          <w:szCs w:val="18"/>
        </w:rPr>
      </w:pPr>
    </w:p>
    <w:p w:rsidR="00FA2D73" w:rsidRDefault="00FA2D73" w:rsidP="00941F15">
      <w:pPr>
        <w:shd w:val="clear" w:color="auto" w:fill="FFFFFF"/>
        <w:spacing w:before="100" w:beforeAutospacing="1" w:after="100" w:afterAutospacing="1"/>
        <w:rPr>
          <w:rFonts w:ascii="Raleway" w:eastAsia="Times New Roman" w:hAnsi="Raleway"/>
          <w:sz w:val="18"/>
          <w:szCs w:val="18"/>
        </w:rPr>
      </w:pPr>
    </w:p>
    <w:p w:rsidR="00FA2D73" w:rsidRDefault="00FA2D73" w:rsidP="00941F15">
      <w:pPr>
        <w:shd w:val="clear" w:color="auto" w:fill="FFFFFF"/>
        <w:spacing w:before="100" w:beforeAutospacing="1" w:after="100" w:afterAutospacing="1"/>
        <w:rPr>
          <w:rFonts w:ascii="Raleway" w:eastAsia="Times New Roman" w:hAnsi="Raleway"/>
          <w:sz w:val="18"/>
          <w:szCs w:val="18"/>
        </w:rPr>
      </w:pPr>
    </w:p>
    <w:p w:rsidR="00FA2D73" w:rsidRDefault="00FA2D73" w:rsidP="00941F15">
      <w:pPr>
        <w:shd w:val="clear" w:color="auto" w:fill="FFFFFF"/>
        <w:spacing w:before="100" w:beforeAutospacing="1" w:after="100" w:afterAutospacing="1"/>
        <w:rPr>
          <w:rFonts w:ascii="Raleway" w:eastAsia="Times New Roman" w:hAnsi="Raleway"/>
          <w:sz w:val="18"/>
          <w:szCs w:val="18"/>
        </w:rPr>
      </w:pPr>
    </w:p>
    <w:p w:rsidR="00FA2D73" w:rsidRDefault="00FA2D73" w:rsidP="00941F15">
      <w:pPr>
        <w:shd w:val="clear" w:color="auto" w:fill="FFFFFF"/>
        <w:spacing w:before="100" w:beforeAutospacing="1" w:after="100" w:afterAutospacing="1"/>
        <w:rPr>
          <w:rFonts w:ascii="Raleway" w:eastAsia="Times New Roman" w:hAnsi="Raleway"/>
          <w:sz w:val="18"/>
          <w:szCs w:val="18"/>
        </w:rPr>
      </w:pPr>
    </w:p>
    <w:p w:rsidR="00FA2D73" w:rsidRDefault="00FA2D73" w:rsidP="00941F15">
      <w:pPr>
        <w:shd w:val="clear" w:color="auto" w:fill="FFFFFF"/>
        <w:spacing w:before="100" w:beforeAutospacing="1" w:after="100" w:afterAutospacing="1"/>
        <w:rPr>
          <w:rFonts w:ascii="Raleway" w:eastAsia="Times New Roman" w:hAnsi="Raleway"/>
          <w:sz w:val="18"/>
          <w:szCs w:val="18"/>
        </w:rPr>
      </w:pPr>
    </w:p>
    <w:p w:rsidR="00FA2D73" w:rsidRDefault="00FA2D73" w:rsidP="00941F15">
      <w:pPr>
        <w:shd w:val="clear" w:color="auto" w:fill="FFFFFF"/>
        <w:spacing w:before="100" w:beforeAutospacing="1" w:after="100" w:afterAutospacing="1"/>
        <w:rPr>
          <w:rFonts w:ascii="Raleway" w:eastAsia="Times New Roman" w:hAnsi="Raleway"/>
          <w:sz w:val="18"/>
          <w:szCs w:val="18"/>
        </w:rPr>
      </w:pPr>
    </w:p>
    <w:p w:rsidR="00941F15" w:rsidRDefault="00941F15" w:rsidP="00941F15">
      <w:pPr>
        <w:shd w:val="clear" w:color="auto" w:fill="FFFFFF"/>
        <w:spacing w:before="100" w:beforeAutospacing="1" w:after="100" w:afterAutospacing="1"/>
        <w:rPr>
          <w:rFonts w:ascii="Raleway" w:eastAsia="Times New Roman" w:hAnsi="Raleway"/>
          <w:sz w:val="18"/>
          <w:szCs w:val="18"/>
        </w:rPr>
      </w:pPr>
    </w:p>
    <w:p w:rsidR="00941F15" w:rsidRDefault="00E54F63" w:rsidP="00941F15">
      <w:pPr>
        <w:shd w:val="clear" w:color="auto" w:fill="FFFFFF"/>
        <w:spacing w:before="100" w:beforeAutospacing="1" w:after="100" w:afterAutospacing="1"/>
        <w:rPr>
          <w:rFonts w:ascii="Raleway" w:eastAsia="Times New Roman" w:hAnsi="Raleway"/>
          <w:sz w:val="18"/>
          <w:szCs w:val="18"/>
        </w:rPr>
      </w:pPr>
      <w:r>
        <w:rPr>
          <w:rFonts w:ascii="Raleway" w:eastAsia="Times New Roman" w:hAnsi="Raleway"/>
          <w:noProof/>
          <w:sz w:val="18"/>
          <w:szCs w:val="18"/>
        </w:rPr>
        <mc:AlternateContent>
          <mc:Choice Requires="wps">
            <w:drawing>
              <wp:anchor distT="0" distB="0" distL="114300" distR="114300" simplePos="0" relativeHeight="251658240" behindDoc="0" locked="0" layoutInCell="1" allowOverlap="1">
                <wp:simplePos x="0" y="0"/>
                <wp:positionH relativeFrom="column">
                  <wp:posOffset>-6350</wp:posOffset>
                </wp:positionH>
                <wp:positionV relativeFrom="paragraph">
                  <wp:posOffset>214630</wp:posOffset>
                </wp:positionV>
                <wp:extent cx="768350" cy="1877695"/>
                <wp:effectExtent l="12700" t="5080" r="9525"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1877695"/>
                        </a:xfrm>
                        <a:prstGeom prst="rect">
                          <a:avLst/>
                        </a:prstGeom>
                        <a:solidFill>
                          <a:srgbClr val="FFFFFF"/>
                        </a:solidFill>
                        <a:ln w="9525">
                          <a:solidFill>
                            <a:srgbClr val="000000"/>
                          </a:solidFill>
                          <a:miter lim="800000"/>
                          <a:headEnd/>
                          <a:tailEnd/>
                        </a:ln>
                      </wps:spPr>
                      <wps:txbx>
                        <w:txbxContent>
                          <w:p w:rsidR="00941F15" w:rsidRDefault="002717DC">
                            <w:r>
                              <w:t>Brown and Brown</w:t>
                            </w:r>
                          </w:p>
                          <w:p w:rsidR="002717DC" w:rsidRDefault="002717DC">
                            <w:r>
                              <w:t>5440 North Illinois, Suite 101</w:t>
                            </w:r>
                          </w:p>
                          <w:p w:rsidR="002717DC" w:rsidRDefault="002717DC">
                            <w:r>
                              <w:t>Fairview Heights, IL 62208</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pt;margin-top:16.9pt;width:60.5pt;height:14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">
                <v:textbox style="layout-flow:vertical;mso-layout-flow-alt:bottom-to-top">
                  <w:txbxContent>
                    <w:p w:rsidR="00941F15" w:rsidRDefault="002717DC">
                      <w:r>
                        <w:t>Brown and Brown</w:t>
                      </w:r>
                    </w:p>
                    <w:p w:rsidR="002717DC" w:rsidRDefault="002717DC">
                      <w:r>
                        <w:t>5440 North Illinois, Suite 101</w:t>
                      </w:r>
                    </w:p>
                    <w:p w:rsidR="002717DC" w:rsidRDefault="002717DC">
                      <w:r>
                        <w:t>Fairview Heights, IL 62208</w:t>
                      </w:r>
                    </w:p>
                  </w:txbxContent>
                </v:textbox>
              </v:shape>
            </w:pict>
          </mc:Fallback>
        </mc:AlternateContent>
      </w:r>
    </w:p>
    <w:p w:rsidR="00941F15" w:rsidRDefault="00941F15" w:rsidP="00941F15">
      <w:pPr>
        <w:shd w:val="clear" w:color="auto" w:fill="FFFFFF"/>
        <w:spacing w:before="100" w:beforeAutospacing="1" w:after="100" w:afterAutospacing="1"/>
        <w:rPr>
          <w:rFonts w:ascii="Raleway" w:eastAsia="Times New Roman" w:hAnsi="Raleway"/>
          <w:sz w:val="18"/>
          <w:szCs w:val="18"/>
        </w:rPr>
      </w:pPr>
    </w:p>
    <w:p w:rsidR="00941F15" w:rsidRDefault="00941F15" w:rsidP="00941F15">
      <w:pPr>
        <w:shd w:val="clear" w:color="auto" w:fill="FFFFFF"/>
        <w:spacing w:before="100" w:beforeAutospacing="1" w:after="100" w:afterAutospacing="1"/>
        <w:rPr>
          <w:rFonts w:ascii="Raleway" w:eastAsia="Times New Roman" w:hAnsi="Raleway"/>
          <w:sz w:val="18"/>
          <w:szCs w:val="18"/>
        </w:rPr>
      </w:pPr>
    </w:p>
    <w:p w:rsidR="00941F15" w:rsidRDefault="00941F15" w:rsidP="00941F15">
      <w:pPr>
        <w:shd w:val="clear" w:color="auto" w:fill="FFFFFF"/>
        <w:spacing w:before="100" w:beforeAutospacing="1" w:after="100" w:afterAutospacing="1"/>
        <w:rPr>
          <w:rFonts w:ascii="Raleway" w:eastAsia="Times New Roman" w:hAnsi="Raleway"/>
          <w:sz w:val="18"/>
          <w:szCs w:val="18"/>
        </w:rPr>
      </w:pPr>
    </w:p>
    <w:p w:rsidR="00FA2D73" w:rsidRDefault="00FA2D73" w:rsidP="00941F15">
      <w:pPr>
        <w:shd w:val="clear" w:color="auto" w:fill="FFFFFF"/>
        <w:spacing w:before="100" w:beforeAutospacing="1" w:after="100" w:afterAutospacing="1"/>
        <w:rPr>
          <w:rFonts w:ascii="Raleway" w:eastAsia="Times New Roman" w:hAnsi="Raleway"/>
          <w:sz w:val="18"/>
          <w:szCs w:val="18"/>
        </w:rPr>
      </w:pPr>
    </w:p>
    <w:p w:rsidR="00FA2D73" w:rsidRDefault="00FA2D73" w:rsidP="00941F15">
      <w:pPr>
        <w:shd w:val="clear" w:color="auto" w:fill="FFFFFF"/>
        <w:spacing w:before="100" w:beforeAutospacing="1" w:after="100" w:afterAutospacing="1"/>
        <w:rPr>
          <w:rFonts w:ascii="Raleway" w:eastAsia="Times New Roman" w:hAnsi="Raleway"/>
          <w:sz w:val="18"/>
          <w:szCs w:val="18"/>
        </w:rPr>
      </w:pPr>
    </w:p>
    <w:p w:rsidR="00924873" w:rsidRDefault="00924873" w:rsidP="00FA2D73">
      <w:pPr>
        <w:jc w:val="center"/>
        <w:rPr>
          <w:b/>
          <w:noProof/>
          <w:sz w:val="40"/>
          <w:szCs w:val="40"/>
        </w:rPr>
      </w:pPr>
    </w:p>
    <w:p w:rsidR="00BF21AB" w:rsidRPr="00E61643" w:rsidRDefault="009E22C2" w:rsidP="009E22C2">
      <w:pPr>
        <w:jc w:val="right"/>
        <w:rPr>
          <w:b/>
          <w:sz w:val="40"/>
          <w:szCs w:val="40"/>
        </w:rPr>
      </w:pPr>
      <w:r>
        <w:rPr>
          <w:b/>
          <w:noProof/>
          <w:sz w:val="40"/>
          <w:szCs w:val="40"/>
        </w:rPr>
        <w:drawing>
          <wp:anchor distT="0" distB="0" distL="114300" distR="114300" simplePos="0" relativeHeight="251661312" behindDoc="1" locked="0" layoutInCell="1" allowOverlap="1">
            <wp:simplePos x="0" y="0"/>
            <wp:positionH relativeFrom="column">
              <wp:posOffset>-177800</wp:posOffset>
            </wp:positionH>
            <wp:positionV relativeFrom="paragraph">
              <wp:posOffset>-355600</wp:posOffset>
            </wp:positionV>
            <wp:extent cx="3327400" cy="7569200"/>
            <wp:effectExtent l="19050" t="0" r="6350" b="0"/>
            <wp:wrapNone/>
            <wp:docPr id="8" name="Picture 4" descr="C:\Users\msalmi\Documents\Kids Chance Golf Ball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salmi\Documents\Kids Chance Golf Ball Pic.jpg"/>
                    <pic:cNvPicPr>
                      <a:picLocks noChangeAspect="1" noChangeArrowheads="1"/>
                    </pic:cNvPicPr>
                  </pic:nvPicPr>
                  <pic:blipFill>
                    <a:blip r:embed="rId7" cstate="print"/>
                    <a:stretch>
                      <a:fillRect/>
                    </a:stretch>
                  </pic:blipFill>
                  <pic:spPr bwMode="auto">
                    <a:xfrm>
                      <a:off x="0" y="0"/>
                      <a:ext cx="3327400" cy="7569200"/>
                    </a:xfrm>
                    <a:prstGeom prst="rect">
                      <a:avLst/>
                    </a:prstGeom>
                    <a:noFill/>
                    <a:ln w="9525">
                      <a:noFill/>
                      <a:miter lim="800000"/>
                      <a:headEnd/>
                      <a:tailEnd/>
                    </a:ln>
                  </pic:spPr>
                </pic:pic>
              </a:graphicData>
            </a:graphic>
          </wp:anchor>
        </w:drawing>
      </w:r>
      <w:r w:rsidR="00D33D0B" w:rsidRPr="00E61643">
        <w:rPr>
          <w:b/>
          <w:sz w:val="40"/>
          <w:szCs w:val="40"/>
        </w:rPr>
        <w:t>4 Person Golf Scramble</w:t>
      </w:r>
    </w:p>
    <w:p w:rsidR="00D33D0B" w:rsidRDefault="00D33D0B" w:rsidP="00D33D0B">
      <w:pPr>
        <w:jc w:val="right"/>
        <w:rPr>
          <w:b/>
          <w:sz w:val="32"/>
          <w:szCs w:val="32"/>
        </w:rPr>
      </w:pPr>
      <w:r>
        <w:rPr>
          <w:b/>
          <w:sz w:val="32"/>
          <w:szCs w:val="32"/>
        </w:rPr>
        <w:t>Benefiting</w:t>
      </w:r>
    </w:p>
    <w:p w:rsidR="00D33D0B" w:rsidRDefault="00D33D0B" w:rsidP="00D33D0B">
      <w:pPr>
        <w:jc w:val="right"/>
        <w:rPr>
          <w:b/>
          <w:sz w:val="32"/>
          <w:szCs w:val="32"/>
        </w:rPr>
      </w:pPr>
    </w:p>
    <w:p w:rsidR="00D33D0B" w:rsidRDefault="00D33D0B" w:rsidP="00D33D0B">
      <w:pPr>
        <w:jc w:val="center"/>
        <w:rPr>
          <w:b/>
          <w:sz w:val="32"/>
          <w:szCs w:val="32"/>
        </w:rPr>
      </w:pPr>
      <w:r>
        <w:rPr>
          <w:noProof/>
          <w:color w:val="0000FF"/>
        </w:rPr>
        <w:drawing>
          <wp:inline distT="0" distB="0" distL="0" distR="0">
            <wp:extent cx="2647950" cy="952500"/>
            <wp:effectExtent l="0" t="0" r="0" b="0"/>
            <wp:docPr id="25" name="Picture 25" descr="Kids' Chance Incorporated Of Illino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Kids' Chance Incorporated Of Illinois">
                      <a:hlinkClick r:id="rId8"/>
                    </pic:cNvPr>
                    <pic:cNvPicPr>
                      <a:picLocks noChangeAspect="1" noChangeArrowheads="1"/>
                    </pic:cNvPicPr>
                  </pic:nvPicPr>
                  <pic:blipFill>
                    <a:blip r:embed="rId9" cstate="print"/>
                    <a:srcRect/>
                    <a:stretch>
                      <a:fillRect/>
                    </a:stretch>
                  </pic:blipFill>
                  <pic:spPr bwMode="auto">
                    <a:xfrm>
                      <a:off x="0" y="0"/>
                      <a:ext cx="2647950" cy="952500"/>
                    </a:xfrm>
                    <a:prstGeom prst="rect">
                      <a:avLst/>
                    </a:prstGeom>
                    <a:noFill/>
                    <a:ln w="9525">
                      <a:noFill/>
                      <a:miter lim="800000"/>
                      <a:headEnd/>
                      <a:tailEnd/>
                    </a:ln>
                  </pic:spPr>
                </pic:pic>
              </a:graphicData>
            </a:graphic>
          </wp:inline>
        </w:drawing>
      </w:r>
    </w:p>
    <w:p w:rsidR="00D33D0B" w:rsidRDefault="00D33D0B" w:rsidP="00D33D0B">
      <w:pPr>
        <w:jc w:val="center"/>
        <w:rPr>
          <w:b/>
          <w:sz w:val="32"/>
          <w:szCs w:val="32"/>
        </w:rPr>
      </w:pPr>
    </w:p>
    <w:p w:rsidR="00D33D0B" w:rsidRDefault="00D33D0B" w:rsidP="00D33D0B">
      <w:pPr>
        <w:jc w:val="center"/>
        <w:rPr>
          <w:b/>
          <w:sz w:val="40"/>
          <w:szCs w:val="40"/>
        </w:rPr>
      </w:pPr>
    </w:p>
    <w:p w:rsidR="00E61643" w:rsidRDefault="00E61643" w:rsidP="00D33D0B">
      <w:pPr>
        <w:jc w:val="center"/>
        <w:rPr>
          <w:b/>
          <w:sz w:val="40"/>
          <w:szCs w:val="40"/>
        </w:rPr>
      </w:pPr>
    </w:p>
    <w:p w:rsidR="00E61643" w:rsidRDefault="00E61643" w:rsidP="00D33D0B">
      <w:pPr>
        <w:jc w:val="center"/>
        <w:rPr>
          <w:b/>
          <w:sz w:val="40"/>
          <w:szCs w:val="40"/>
        </w:rPr>
      </w:pPr>
    </w:p>
    <w:p w:rsidR="00E61643" w:rsidRDefault="00E61643" w:rsidP="00D33D0B">
      <w:pPr>
        <w:jc w:val="center"/>
        <w:rPr>
          <w:b/>
          <w:sz w:val="40"/>
          <w:szCs w:val="40"/>
        </w:rPr>
      </w:pPr>
    </w:p>
    <w:p w:rsidR="00E61643" w:rsidRDefault="00E61643" w:rsidP="00E61643">
      <w:pPr>
        <w:jc w:val="center"/>
        <w:rPr>
          <w:b/>
          <w:sz w:val="52"/>
          <w:szCs w:val="52"/>
        </w:rPr>
      </w:pPr>
      <w:r>
        <w:rPr>
          <w:b/>
          <w:sz w:val="52"/>
          <w:szCs w:val="52"/>
        </w:rPr>
        <w:t xml:space="preserve"> </w:t>
      </w:r>
    </w:p>
    <w:p w:rsidR="00E61643" w:rsidRDefault="00E61643" w:rsidP="00E61643">
      <w:pPr>
        <w:jc w:val="center"/>
        <w:rPr>
          <w:b/>
          <w:sz w:val="52"/>
          <w:szCs w:val="52"/>
        </w:rPr>
      </w:pPr>
    </w:p>
    <w:p w:rsidR="00E61643" w:rsidRPr="00E61643" w:rsidRDefault="00E61643" w:rsidP="00E61643">
      <w:pPr>
        <w:jc w:val="center"/>
        <w:rPr>
          <w:b/>
          <w:sz w:val="44"/>
          <w:szCs w:val="44"/>
        </w:rPr>
      </w:pPr>
      <w:r w:rsidRPr="00E61643">
        <w:rPr>
          <w:b/>
          <w:sz w:val="44"/>
          <w:szCs w:val="44"/>
        </w:rPr>
        <w:t>Spencer T. Olin Golf Course</w:t>
      </w:r>
    </w:p>
    <w:p w:rsidR="00E61643" w:rsidRPr="00E61643" w:rsidRDefault="00E61643" w:rsidP="00E61643">
      <w:pPr>
        <w:jc w:val="center"/>
        <w:rPr>
          <w:b/>
          <w:sz w:val="44"/>
          <w:szCs w:val="44"/>
        </w:rPr>
      </w:pPr>
      <w:r w:rsidRPr="00E61643">
        <w:rPr>
          <w:b/>
          <w:sz w:val="44"/>
          <w:szCs w:val="44"/>
        </w:rPr>
        <w:t>Friday August 31, 2018</w:t>
      </w:r>
    </w:p>
    <w:p w:rsidR="00D33D0B" w:rsidRDefault="00D33D0B" w:rsidP="00D33D0B">
      <w:pPr>
        <w:jc w:val="center"/>
        <w:rPr>
          <w:b/>
          <w:sz w:val="40"/>
          <w:szCs w:val="40"/>
        </w:rPr>
      </w:pPr>
    </w:p>
    <w:p w:rsidR="00D33D0B" w:rsidRDefault="00D33D0B" w:rsidP="00D33D0B">
      <w:pPr>
        <w:jc w:val="center"/>
        <w:rPr>
          <w:b/>
          <w:sz w:val="40"/>
          <w:szCs w:val="40"/>
        </w:rPr>
      </w:pPr>
    </w:p>
    <w:p w:rsidR="00D33D0B" w:rsidRPr="00D33D0B" w:rsidRDefault="00D33D0B" w:rsidP="00D33D0B">
      <w:pPr>
        <w:jc w:val="center"/>
        <w:rPr>
          <w:b/>
          <w:sz w:val="40"/>
          <w:szCs w:val="40"/>
        </w:rPr>
      </w:pPr>
    </w:p>
    <w:p w:rsidR="00D33D0B" w:rsidRDefault="00D33D0B" w:rsidP="00D33D0B">
      <w:pPr>
        <w:jc w:val="center"/>
        <w:rPr>
          <w:b/>
          <w:sz w:val="32"/>
          <w:szCs w:val="32"/>
        </w:rPr>
      </w:pPr>
    </w:p>
    <w:p w:rsidR="00440DDE" w:rsidRDefault="00440DDE" w:rsidP="00E61643">
      <w:pPr>
        <w:rPr>
          <w:b/>
          <w:sz w:val="28"/>
          <w:szCs w:val="28"/>
        </w:rPr>
      </w:pPr>
    </w:p>
    <w:p w:rsidR="00FE2268" w:rsidRDefault="00FE2268" w:rsidP="00FE2268">
      <w:pPr>
        <w:rPr>
          <w:b/>
          <w:noProof/>
          <w:sz w:val="36"/>
          <w:szCs w:val="36"/>
        </w:rPr>
      </w:pPr>
    </w:p>
    <w:p w:rsidR="00FE2268" w:rsidRDefault="00FE2268" w:rsidP="00FE2268">
      <w:pPr>
        <w:jc w:val="center"/>
        <w:rPr>
          <w:b/>
          <w:noProof/>
          <w:sz w:val="44"/>
          <w:szCs w:val="44"/>
        </w:rPr>
      </w:pPr>
      <w:r>
        <w:rPr>
          <w:b/>
          <w:noProof/>
          <w:sz w:val="36"/>
          <w:szCs w:val="36"/>
        </w:rPr>
        <w:lastRenderedPageBreak/>
        <w:drawing>
          <wp:anchor distT="0" distB="0" distL="114300" distR="114300" simplePos="0" relativeHeight="251662336" behindDoc="1" locked="0" layoutInCell="1" allowOverlap="1">
            <wp:simplePos x="0" y="0"/>
            <wp:positionH relativeFrom="column">
              <wp:posOffset>-463550</wp:posOffset>
            </wp:positionH>
            <wp:positionV relativeFrom="paragraph">
              <wp:posOffset>-419100</wp:posOffset>
            </wp:positionV>
            <wp:extent cx="12655550" cy="8953500"/>
            <wp:effectExtent l="19050" t="0" r="0" b="0"/>
            <wp:wrapNone/>
            <wp:docPr id="11" name="Picture 4" descr="getty-golfgrass_1500_466607617-56a722a35f9b58b7d0e73b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ty-golfgrass_1500_466607617-56a722a35f9b58b7d0e73bd9.jpg"/>
                    <pic:cNvPicPr/>
                  </pic:nvPicPr>
                  <pic:blipFill>
                    <a:blip r:embed="rId10" cstate="print">
                      <a:lum bright="24000"/>
                    </a:blip>
                    <a:stretch>
                      <a:fillRect/>
                    </a:stretch>
                  </pic:blipFill>
                  <pic:spPr>
                    <a:xfrm>
                      <a:off x="0" y="0"/>
                      <a:ext cx="12655550" cy="8953500"/>
                    </a:xfrm>
                    <a:prstGeom prst="rect">
                      <a:avLst/>
                    </a:prstGeom>
                  </pic:spPr>
                </pic:pic>
              </a:graphicData>
            </a:graphic>
          </wp:anchor>
        </w:drawing>
      </w:r>
      <w:r w:rsidR="0058333B">
        <w:rPr>
          <w:b/>
          <w:noProof/>
          <w:sz w:val="44"/>
          <w:szCs w:val="44"/>
        </w:rPr>
        <w:t>EVENT INFORMATION</w:t>
      </w:r>
    </w:p>
    <w:p w:rsidR="00FE2268" w:rsidRPr="00FE2268" w:rsidRDefault="00FE2268" w:rsidP="00FE2268">
      <w:pPr>
        <w:jc w:val="center"/>
        <w:rPr>
          <w:b/>
          <w:noProof/>
          <w:sz w:val="44"/>
          <w:szCs w:val="44"/>
        </w:rPr>
      </w:pPr>
    </w:p>
    <w:p w:rsidR="00B00BEA" w:rsidRDefault="00B00BEA" w:rsidP="005878BC">
      <w:pPr>
        <w:jc w:val="center"/>
        <w:rPr>
          <w:b/>
          <w:noProof/>
          <w:sz w:val="36"/>
          <w:szCs w:val="36"/>
        </w:rPr>
      </w:pPr>
      <w:r w:rsidRPr="009E22C2">
        <w:rPr>
          <w:b/>
          <w:noProof/>
          <w:sz w:val="36"/>
          <w:szCs w:val="36"/>
        </w:rPr>
        <w:t xml:space="preserve">12 p.m. Registration </w:t>
      </w:r>
      <w:r w:rsidR="0058333B">
        <w:rPr>
          <w:b/>
          <w:noProof/>
          <w:sz w:val="36"/>
          <w:szCs w:val="36"/>
        </w:rPr>
        <w:t>and</w:t>
      </w:r>
      <w:r w:rsidRPr="009E22C2">
        <w:rPr>
          <w:b/>
          <w:noProof/>
          <w:sz w:val="36"/>
          <w:szCs w:val="36"/>
        </w:rPr>
        <w:t xml:space="preserve"> Lunch on the Patio</w:t>
      </w:r>
    </w:p>
    <w:p w:rsidR="00FE2268" w:rsidRDefault="00FE2268" w:rsidP="005878BC">
      <w:pPr>
        <w:jc w:val="center"/>
        <w:rPr>
          <w:b/>
          <w:noProof/>
          <w:sz w:val="36"/>
          <w:szCs w:val="36"/>
        </w:rPr>
      </w:pPr>
    </w:p>
    <w:p w:rsidR="00B00BEA" w:rsidRPr="009E22C2" w:rsidRDefault="00B00BEA" w:rsidP="00927324">
      <w:pPr>
        <w:jc w:val="center"/>
        <w:rPr>
          <w:b/>
          <w:noProof/>
          <w:sz w:val="36"/>
          <w:szCs w:val="36"/>
        </w:rPr>
      </w:pPr>
      <w:r w:rsidRPr="009E22C2">
        <w:rPr>
          <w:b/>
          <w:noProof/>
          <w:sz w:val="36"/>
          <w:szCs w:val="36"/>
        </w:rPr>
        <w:t>1 p.m Shotgun Start</w:t>
      </w:r>
    </w:p>
    <w:p w:rsidR="00B00BEA" w:rsidRPr="009E22C2" w:rsidRDefault="00B00BEA" w:rsidP="00B00BEA">
      <w:pPr>
        <w:jc w:val="center"/>
        <w:rPr>
          <w:b/>
          <w:noProof/>
          <w:sz w:val="36"/>
          <w:szCs w:val="36"/>
        </w:rPr>
      </w:pPr>
      <w:r w:rsidRPr="009E22C2">
        <w:rPr>
          <w:b/>
          <w:noProof/>
          <w:sz w:val="36"/>
          <w:szCs w:val="36"/>
        </w:rPr>
        <w:t>4 Person Scramble</w:t>
      </w:r>
    </w:p>
    <w:p w:rsidR="00B00BEA" w:rsidRDefault="00B00BEA" w:rsidP="00B00BEA">
      <w:pPr>
        <w:jc w:val="center"/>
        <w:rPr>
          <w:b/>
          <w:noProof/>
          <w:sz w:val="32"/>
          <w:szCs w:val="32"/>
        </w:rPr>
      </w:pPr>
    </w:p>
    <w:p w:rsidR="00D76605" w:rsidRDefault="00D76605" w:rsidP="005878BC">
      <w:pPr>
        <w:jc w:val="center"/>
        <w:rPr>
          <w:b/>
          <w:noProof/>
          <w:sz w:val="40"/>
          <w:szCs w:val="40"/>
        </w:rPr>
      </w:pPr>
    </w:p>
    <w:p w:rsidR="00B00BEA" w:rsidRPr="00D76605" w:rsidRDefault="0058333B" w:rsidP="005878BC">
      <w:pPr>
        <w:jc w:val="center"/>
        <w:rPr>
          <w:b/>
          <w:noProof/>
          <w:sz w:val="44"/>
          <w:szCs w:val="44"/>
        </w:rPr>
      </w:pPr>
      <w:r w:rsidRPr="00D76605">
        <w:rPr>
          <w:b/>
          <w:noProof/>
          <w:sz w:val="44"/>
          <w:szCs w:val="44"/>
        </w:rPr>
        <w:t>FOLLOWING GOLF</w:t>
      </w:r>
    </w:p>
    <w:p w:rsidR="00D76605" w:rsidRPr="0058333B" w:rsidRDefault="00D76605" w:rsidP="005878BC">
      <w:pPr>
        <w:jc w:val="center"/>
        <w:rPr>
          <w:b/>
          <w:noProof/>
          <w:sz w:val="40"/>
          <w:szCs w:val="40"/>
        </w:rPr>
      </w:pPr>
    </w:p>
    <w:p w:rsidR="00B00BEA" w:rsidRPr="009E22C2" w:rsidRDefault="00B00BEA" w:rsidP="00927324">
      <w:pPr>
        <w:jc w:val="center"/>
        <w:rPr>
          <w:b/>
          <w:noProof/>
          <w:sz w:val="36"/>
          <w:szCs w:val="36"/>
        </w:rPr>
      </w:pPr>
      <w:r w:rsidRPr="009E22C2">
        <w:rPr>
          <w:b/>
          <w:noProof/>
          <w:sz w:val="36"/>
          <w:szCs w:val="36"/>
        </w:rPr>
        <w:t>Dinner, Awards &amp; Silent Auction</w:t>
      </w:r>
    </w:p>
    <w:p w:rsidR="009E22C2" w:rsidRPr="009E22C2" w:rsidRDefault="009E22C2" w:rsidP="00B00BEA">
      <w:pPr>
        <w:jc w:val="center"/>
        <w:rPr>
          <w:b/>
          <w:noProof/>
          <w:sz w:val="36"/>
          <w:szCs w:val="36"/>
        </w:rPr>
      </w:pPr>
    </w:p>
    <w:p w:rsidR="00D76605" w:rsidRDefault="00D76605" w:rsidP="00B00BEA">
      <w:pPr>
        <w:jc w:val="center"/>
        <w:rPr>
          <w:b/>
          <w:noProof/>
          <w:sz w:val="36"/>
          <w:szCs w:val="36"/>
        </w:rPr>
      </w:pPr>
    </w:p>
    <w:p w:rsidR="00B00BEA" w:rsidRDefault="00B00BEA" w:rsidP="00B00BEA">
      <w:pPr>
        <w:jc w:val="center"/>
        <w:rPr>
          <w:b/>
          <w:noProof/>
          <w:sz w:val="36"/>
          <w:szCs w:val="36"/>
        </w:rPr>
      </w:pPr>
      <w:r w:rsidRPr="009E22C2">
        <w:rPr>
          <w:b/>
          <w:noProof/>
          <w:sz w:val="36"/>
          <w:szCs w:val="36"/>
        </w:rPr>
        <w:t xml:space="preserve">Team Prizes </w:t>
      </w:r>
      <w:r w:rsidRPr="009E22C2">
        <w:rPr>
          <w:b/>
          <w:noProof/>
          <w:sz w:val="36"/>
          <w:szCs w:val="36"/>
        </w:rPr>
        <w:sym w:font="Wingdings" w:char="F0A7"/>
      </w:r>
      <w:r w:rsidRPr="009E22C2">
        <w:rPr>
          <w:b/>
          <w:noProof/>
          <w:sz w:val="36"/>
          <w:szCs w:val="36"/>
        </w:rPr>
        <w:t xml:space="preserve"> Hole-In-One </w:t>
      </w:r>
      <w:r w:rsidRPr="009E22C2">
        <w:rPr>
          <w:b/>
          <w:noProof/>
          <w:sz w:val="36"/>
          <w:szCs w:val="36"/>
        </w:rPr>
        <w:sym w:font="Wingdings" w:char="F0A7"/>
      </w:r>
      <w:r w:rsidRPr="009E22C2">
        <w:rPr>
          <w:b/>
          <w:noProof/>
          <w:sz w:val="36"/>
          <w:szCs w:val="36"/>
        </w:rPr>
        <w:t xml:space="preserve"> Longest Drive </w:t>
      </w:r>
      <w:r w:rsidRPr="009E22C2">
        <w:rPr>
          <w:b/>
          <w:noProof/>
          <w:sz w:val="36"/>
          <w:szCs w:val="36"/>
        </w:rPr>
        <w:sym w:font="Wingdings" w:char="F0A7"/>
      </w:r>
      <w:r w:rsidR="009E22C2">
        <w:rPr>
          <w:b/>
          <w:noProof/>
          <w:sz w:val="36"/>
          <w:szCs w:val="36"/>
        </w:rPr>
        <w:t xml:space="preserve"> </w:t>
      </w:r>
      <w:r w:rsidRPr="009E22C2">
        <w:rPr>
          <w:b/>
          <w:noProof/>
          <w:sz w:val="36"/>
          <w:szCs w:val="36"/>
        </w:rPr>
        <w:t>Closest to the Pin</w:t>
      </w:r>
    </w:p>
    <w:p w:rsidR="00D76605" w:rsidRDefault="00D76605" w:rsidP="00B00BEA">
      <w:pPr>
        <w:jc w:val="center"/>
        <w:rPr>
          <w:b/>
          <w:noProof/>
          <w:sz w:val="36"/>
          <w:szCs w:val="36"/>
        </w:rPr>
      </w:pPr>
    </w:p>
    <w:p w:rsidR="00D76605" w:rsidRPr="009E22C2" w:rsidRDefault="00D76605" w:rsidP="00B00BEA">
      <w:pPr>
        <w:jc w:val="center"/>
        <w:rPr>
          <w:b/>
          <w:noProof/>
          <w:sz w:val="36"/>
          <w:szCs w:val="36"/>
        </w:rPr>
      </w:pPr>
    </w:p>
    <w:p w:rsidR="00B00BEA" w:rsidRDefault="00B00BEA" w:rsidP="0005038B">
      <w:pPr>
        <w:jc w:val="center"/>
        <w:rPr>
          <w:b/>
          <w:noProof/>
          <w:sz w:val="52"/>
          <w:szCs w:val="52"/>
        </w:rPr>
      </w:pPr>
      <w:r w:rsidRPr="00BF5E92">
        <w:rPr>
          <w:b/>
          <w:noProof/>
          <w:sz w:val="52"/>
          <w:szCs w:val="52"/>
        </w:rPr>
        <w:t>GOLF BAG COOLER FOR ALL GOLFERS!</w:t>
      </w:r>
    </w:p>
    <w:p w:rsidR="00D76605" w:rsidRDefault="00D76605" w:rsidP="00D76605">
      <w:pPr>
        <w:rPr>
          <w:b/>
          <w:noProof/>
          <w:sz w:val="16"/>
          <w:szCs w:val="16"/>
        </w:rPr>
      </w:pPr>
    </w:p>
    <w:p w:rsidR="00D53EAB" w:rsidRPr="005878BC" w:rsidRDefault="00D53EAB" w:rsidP="00D76605">
      <w:pPr>
        <w:jc w:val="center"/>
        <w:rPr>
          <w:b/>
          <w:noProof/>
          <w:sz w:val="16"/>
          <w:szCs w:val="16"/>
        </w:rPr>
      </w:pPr>
      <w:r w:rsidRPr="009154AD">
        <w:rPr>
          <w:b/>
          <w:sz w:val="28"/>
          <w:szCs w:val="28"/>
        </w:rPr>
        <w:t>SPONSOR INFORMATION</w:t>
      </w:r>
    </w:p>
    <w:p w:rsidR="00D53EAB" w:rsidRPr="009154AD" w:rsidRDefault="00D53EAB" w:rsidP="00D53EAB">
      <w:pPr>
        <w:jc w:val="center"/>
        <w:rPr>
          <w:b/>
          <w:sz w:val="20"/>
          <w:szCs w:val="20"/>
        </w:rPr>
      </w:pPr>
    </w:p>
    <w:p w:rsidR="00D53EAB" w:rsidRPr="009154AD" w:rsidRDefault="00D53EAB" w:rsidP="00D53EAB">
      <w:pPr>
        <w:rPr>
          <w:b/>
          <w:sz w:val="20"/>
          <w:szCs w:val="20"/>
        </w:rPr>
      </w:pPr>
      <w:r w:rsidRPr="009154AD">
        <w:rPr>
          <w:b/>
          <w:sz w:val="20"/>
          <w:szCs w:val="20"/>
        </w:rPr>
        <w:t>Name ______________________________</w:t>
      </w:r>
    </w:p>
    <w:p w:rsidR="00D53EAB" w:rsidRPr="009154AD" w:rsidRDefault="005D4863" w:rsidP="00D53EAB">
      <w:pPr>
        <w:rPr>
          <w:b/>
          <w:sz w:val="20"/>
          <w:szCs w:val="20"/>
        </w:rPr>
      </w:pPr>
      <w:r>
        <w:rPr>
          <w:b/>
          <w:sz w:val="20"/>
          <w:szCs w:val="20"/>
        </w:rPr>
        <w:t xml:space="preserve">Address  </w:t>
      </w:r>
      <w:r w:rsidR="00D53EAB" w:rsidRPr="009154AD">
        <w:rPr>
          <w:b/>
          <w:sz w:val="20"/>
          <w:szCs w:val="20"/>
        </w:rPr>
        <w:t>____________________________</w:t>
      </w:r>
    </w:p>
    <w:p w:rsidR="00D53EAB" w:rsidRPr="009154AD" w:rsidRDefault="00D53EAB" w:rsidP="00D53EAB">
      <w:pPr>
        <w:rPr>
          <w:b/>
          <w:sz w:val="20"/>
          <w:szCs w:val="20"/>
        </w:rPr>
      </w:pPr>
      <w:r w:rsidRPr="009154AD">
        <w:rPr>
          <w:b/>
          <w:sz w:val="20"/>
          <w:szCs w:val="20"/>
        </w:rPr>
        <w:t>City/State/Zip________________________</w:t>
      </w:r>
    </w:p>
    <w:p w:rsidR="00D53EAB" w:rsidRPr="009154AD" w:rsidRDefault="00D53EAB" w:rsidP="00D53EAB">
      <w:pPr>
        <w:rPr>
          <w:b/>
          <w:sz w:val="20"/>
          <w:szCs w:val="20"/>
        </w:rPr>
      </w:pPr>
      <w:r w:rsidRPr="009154AD">
        <w:rPr>
          <w:b/>
          <w:sz w:val="20"/>
          <w:szCs w:val="20"/>
        </w:rPr>
        <w:t>Phone ______________________________</w:t>
      </w:r>
    </w:p>
    <w:p w:rsidR="00D53EAB" w:rsidRPr="009154AD" w:rsidRDefault="00D53EAB" w:rsidP="00D53EAB">
      <w:pPr>
        <w:rPr>
          <w:b/>
          <w:sz w:val="20"/>
          <w:szCs w:val="20"/>
        </w:rPr>
      </w:pPr>
      <w:r w:rsidRPr="009154AD">
        <w:rPr>
          <w:b/>
          <w:sz w:val="20"/>
          <w:szCs w:val="20"/>
        </w:rPr>
        <w:t>E-mail ______________________________</w:t>
      </w:r>
    </w:p>
    <w:p w:rsidR="00D53EAB" w:rsidRPr="009154AD" w:rsidRDefault="00D53EAB" w:rsidP="00D53EAB">
      <w:pPr>
        <w:rPr>
          <w:b/>
          <w:sz w:val="20"/>
          <w:szCs w:val="20"/>
        </w:rPr>
      </w:pPr>
    </w:p>
    <w:p w:rsidR="00D53EAB" w:rsidRPr="007C60E0" w:rsidRDefault="00D53EAB" w:rsidP="00D53EAB">
      <w:pPr>
        <w:jc w:val="center"/>
        <w:rPr>
          <w:b/>
          <w:sz w:val="20"/>
          <w:szCs w:val="20"/>
        </w:rPr>
      </w:pPr>
      <w:r w:rsidRPr="007C60E0">
        <w:rPr>
          <w:b/>
          <w:sz w:val="20"/>
          <w:szCs w:val="20"/>
        </w:rPr>
        <w:t>Yes, I would like to become a sponsor at</w:t>
      </w:r>
    </w:p>
    <w:p w:rsidR="00D53EAB" w:rsidRPr="007C60E0" w:rsidRDefault="00D53EAB" w:rsidP="00D53EAB">
      <w:pPr>
        <w:jc w:val="center"/>
        <w:rPr>
          <w:b/>
          <w:sz w:val="20"/>
          <w:szCs w:val="20"/>
        </w:rPr>
      </w:pPr>
      <w:r w:rsidRPr="007C60E0">
        <w:rPr>
          <w:b/>
          <w:sz w:val="20"/>
          <w:szCs w:val="20"/>
        </w:rPr>
        <w:t>The 2018 Kids’ Chance Golf Tournament</w:t>
      </w:r>
    </w:p>
    <w:p w:rsidR="00D53EAB" w:rsidRPr="007C60E0" w:rsidRDefault="00D53EAB" w:rsidP="00D53EAB">
      <w:pPr>
        <w:jc w:val="center"/>
        <w:rPr>
          <w:b/>
          <w:sz w:val="20"/>
          <w:szCs w:val="20"/>
        </w:rPr>
      </w:pPr>
    </w:p>
    <w:p w:rsidR="00D53EAB" w:rsidRPr="007C60E0" w:rsidRDefault="00D6502A" w:rsidP="00D6502A">
      <w:pPr>
        <w:pStyle w:val="ListParagraph"/>
        <w:numPr>
          <w:ilvl w:val="0"/>
          <w:numId w:val="3"/>
        </w:numPr>
        <w:rPr>
          <w:b/>
          <w:sz w:val="20"/>
          <w:szCs w:val="20"/>
        </w:rPr>
      </w:pPr>
      <w:r w:rsidRPr="007C60E0">
        <w:rPr>
          <w:b/>
          <w:sz w:val="20"/>
          <w:szCs w:val="20"/>
        </w:rPr>
        <w:t>$2500 Dinner &amp; Awards Sponsor</w:t>
      </w:r>
    </w:p>
    <w:p w:rsidR="00D6502A" w:rsidRPr="007C60E0" w:rsidRDefault="00BF5E92" w:rsidP="00D6502A">
      <w:pPr>
        <w:pStyle w:val="ListParagraph"/>
        <w:rPr>
          <w:b/>
          <w:sz w:val="20"/>
          <w:szCs w:val="20"/>
        </w:rPr>
      </w:pPr>
      <w:r>
        <w:rPr>
          <w:b/>
          <w:sz w:val="20"/>
          <w:szCs w:val="20"/>
        </w:rPr>
        <w:t>Recognition of Sponsorship A</w:t>
      </w:r>
      <w:r w:rsidR="00D6502A" w:rsidRPr="007C60E0">
        <w:rPr>
          <w:b/>
          <w:sz w:val="20"/>
          <w:szCs w:val="20"/>
        </w:rPr>
        <w:t>wards</w:t>
      </w:r>
    </w:p>
    <w:p w:rsidR="00D6502A" w:rsidRPr="007C60E0" w:rsidRDefault="007C60E0" w:rsidP="00D6502A">
      <w:pPr>
        <w:pStyle w:val="ListParagraph"/>
        <w:rPr>
          <w:b/>
          <w:sz w:val="20"/>
          <w:szCs w:val="20"/>
        </w:rPr>
      </w:pPr>
      <w:r w:rsidRPr="007C60E0">
        <w:rPr>
          <w:b/>
          <w:sz w:val="20"/>
          <w:szCs w:val="20"/>
        </w:rPr>
        <w:t xml:space="preserve">Ceremony and Dinner </w:t>
      </w:r>
      <w:r w:rsidR="00D6502A" w:rsidRPr="007C60E0">
        <w:rPr>
          <w:b/>
          <w:sz w:val="20"/>
          <w:szCs w:val="20"/>
        </w:rPr>
        <w:t>Name Recognition on Banner &amp; Hole Sponsor</w:t>
      </w:r>
    </w:p>
    <w:p w:rsidR="00D6502A" w:rsidRPr="007C60E0" w:rsidRDefault="00D6502A" w:rsidP="00D6502A">
      <w:pPr>
        <w:pStyle w:val="ListParagraph"/>
        <w:numPr>
          <w:ilvl w:val="0"/>
          <w:numId w:val="6"/>
        </w:numPr>
        <w:rPr>
          <w:b/>
          <w:sz w:val="20"/>
          <w:szCs w:val="20"/>
        </w:rPr>
      </w:pPr>
      <w:r w:rsidRPr="007C60E0">
        <w:rPr>
          <w:b/>
          <w:sz w:val="20"/>
          <w:szCs w:val="20"/>
        </w:rPr>
        <w:t>$1500 Lunch Sponsor Recognition of Sponsorship for Lunch Name Recognition on the Sponsorship Banner</w:t>
      </w:r>
    </w:p>
    <w:p w:rsidR="00D6502A" w:rsidRPr="007C60E0" w:rsidRDefault="00D6502A" w:rsidP="00D6502A">
      <w:pPr>
        <w:pStyle w:val="ListParagraph"/>
        <w:numPr>
          <w:ilvl w:val="0"/>
          <w:numId w:val="6"/>
        </w:numPr>
        <w:rPr>
          <w:b/>
          <w:sz w:val="20"/>
          <w:szCs w:val="20"/>
        </w:rPr>
      </w:pPr>
      <w:r w:rsidRPr="007C60E0">
        <w:rPr>
          <w:b/>
          <w:sz w:val="20"/>
          <w:szCs w:val="20"/>
        </w:rPr>
        <w:t>$1200 Gold Sponsor Name Recognition on the Sponsorship Banner Golf Foursome, including Lunch, Dinner &amp; Awards Ceremony</w:t>
      </w:r>
    </w:p>
    <w:p w:rsidR="00D6502A" w:rsidRPr="007C60E0" w:rsidRDefault="00D6502A" w:rsidP="00D6502A">
      <w:pPr>
        <w:pStyle w:val="ListParagraph"/>
        <w:numPr>
          <w:ilvl w:val="0"/>
          <w:numId w:val="6"/>
        </w:numPr>
        <w:rPr>
          <w:b/>
          <w:sz w:val="20"/>
          <w:szCs w:val="20"/>
        </w:rPr>
      </w:pPr>
      <w:r w:rsidRPr="007C60E0">
        <w:rPr>
          <w:b/>
          <w:sz w:val="20"/>
          <w:szCs w:val="20"/>
        </w:rPr>
        <w:t>$1000 Silver Sponsor Name Recognition on the Sponsorship Banner  Hole Sponsorship</w:t>
      </w:r>
    </w:p>
    <w:p w:rsidR="00D6502A" w:rsidRPr="007C60E0" w:rsidRDefault="00D6502A" w:rsidP="00D6502A">
      <w:pPr>
        <w:pStyle w:val="ListParagraph"/>
        <w:numPr>
          <w:ilvl w:val="0"/>
          <w:numId w:val="6"/>
        </w:numPr>
        <w:rPr>
          <w:b/>
          <w:sz w:val="20"/>
          <w:szCs w:val="20"/>
        </w:rPr>
      </w:pPr>
      <w:r w:rsidRPr="007C60E0">
        <w:rPr>
          <w:b/>
          <w:sz w:val="20"/>
          <w:szCs w:val="20"/>
        </w:rPr>
        <w:t>$100 Hole Sponsor Name displayed on the Tee Box Sign</w:t>
      </w:r>
    </w:p>
    <w:p w:rsidR="00D6502A" w:rsidRPr="007C60E0" w:rsidRDefault="00D6502A" w:rsidP="00D6502A">
      <w:pPr>
        <w:pStyle w:val="ListParagraph"/>
        <w:numPr>
          <w:ilvl w:val="0"/>
          <w:numId w:val="6"/>
        </w:numPr>
        <w:rPr>
          <w:b/>
          <w:sz w:val="20"/>
          <w:szCs w:val="20"/>
        </w:rPr>
      </w:pPr>
      <w:r w:rsidRPr="007C60E0">
        <w:rPr>
          <w:b/>
          <w:sz w:val="20"/>
          <w:szCs w:val="20"/>
        </w:rPr>
        <w:t>$500 Foursome 4 Golfers, Lunch, Dinner &amp; Awards Ceremony</w:t>
      </w:r>
    </w:p>
    <w:p w:rsidR="00D6502A" w:rsidRPr="007C60E0" w:rsidRDefault="00D6502A" w:rsidP="00D6502A">
      <w:pPr>
        <w:pStyle w:val="ListParagraph"/>
        <w:numPr>
          <w:ilvl w:val="0"/>
          <w:numId w:val="6"/>
        </w:numPr>
        <w:rPr>
          <w:b/>
          <w:sz w:val="20"/>
          <w:szCs w:val="20"/>
        </w:rPr>
      </w:pPr>
      <w:r w:rsidRPr="007C60E0">
        <w:rPr>
          <w:b/>
          <w:sz w:val="20"/>
          <w:szCs w:val="20"/>
        </w:rPr>
        <w:t>$125 Individual Golfer Lunch, Dinner &amp; Awards Ceremony</w:t>
      </w:r>
    </w:p>
    <w:p w:rsidR="009154AD" w:rsidRPr="007C60E0" w:rsidRDefault="009154AD" w:rsidP="009154AD">
      <w:pPr>
        <w:jc w:val="center"/>
        <w:rPr>
          <w:b/>
          <w:sz w:val="24"/>
          <w:szCs w:val="24"/>
        </w:rPr>
      </w:pPr>
    </w:p>
    <w:p w:rsidR="009154AD" w:rsidRPr="0005038B" w:rsidRDefault="009154AD" w:rsidP="009154AD">
      <w:pPr>
        <w:jc w:val="center"/>
        <w:rPr>
          <w:b/>
          <w:sz w:val="20"/>
          <w:szCs w:val="20"/>
        </w:rPr>
      </w:pPr>
      <w:r w:rsidRPr="0005038B">
        <w:rPr>
          <w:b/>
          <w:sz w:val="20"/>
          <w:szCs w:val="20"/>
        </w:rPr>
        <w:t>Please return by August 1, 2018</w:t>
      </w:r>
    </w:p>
    <w:p w:rsidR="009154AD" w:rsidRDefault="009154AD" w:rsidP="009154AD">
      <w:pPr>
        <w:jc w:val="center"/>
        <w:rPr>
          <w:b/>
          <w:sz w:val="20"/>
          <w:szCs w:val="20"/>
        </w:rPr>
      </w:pPr>
      <w:r w:rsidRPr="0005038B">
        <w:rPr>
          <w:b/>
          <w:sz w:val="20"/>
          <w:szCs w:val="20"/>
        </w:rPr>
        <w:t>Name/Company as it should appear on printed material (Logos are not needed)</w:t>
      </w:r>
    </w:p>
    <w:p w:rsidR="00D76605" w:rsidRDefault="00D76605" w:rsidP="00D76605">
      <w:pPr>
        <w:rPr>
          <w:b/>
          <w:sz w:val="20"/>
          <w:szCs w:val="20"/>
        </w:rPr>
      </w:pPr>
    </w:p>
    <w:p w:rsidR="00D76605" w:rsidRDefault="00D76605" w:rsidP="00D76605">
      <w:pPr>
        <w:jc w:val="center"/>
        <w:rPr>
          <w:b/>
          <w:sz w:val="20"/>
          <w:szCs w:val="20"/>
        </w:rPr>
      </w:pPr>
      <w:r>
        <w:rPr>
          <w:b/>
          <w:sz w:val="20"/>
          <w:szCs w:val="20"/>
        </w:rPr>
        <w:t>Tax Information</w:t>
      </w:r>
    </w:p>
    <w:p w:rsidR="00D76605" w:rsidRDefault="00D76605" w:rsidP="00D76605">
      <w:pPr>
        <w:rPr>
          <w:b/>
          <w:sz w:val="16"/>
          <w:szCs w:val="16"/>
        </w:rPr>
      </w:pPr>
      <w:r w:rsidRPr="00D76605">
        <w:rPr>
          <w:b/>
          <w:sz w:val="16"/>
          <w:szCs w:val="16"/>
        </w:rPr>
        <w:t>According to IRS regulations, the amount of your contrib</w:t>
      </w:r>
      <w:r>
        <w:rPr>
          <w:b/>
          <w:sz w:val="16"/>
          <w:szCs w:val="16"/>
        </w:rPr>
        <w:t>ution that is deductible is limited to the excess of the amount of your registration or sponsorship over the fair market value of the goods or services provided at the golf outing. Individuals may deduct $75 Donations made in lieu of attendance are fully deductible.</w:t>
      </w:r>
    </w:p>
    <w:p w:rsidR="00D76605" w:rsidRDefault="00D76605" w:rsidP="00D76605">
      <w:pPr>
        <w:rPr>
          <w:b/>
          <w:sz w:val="16"/>
          <w:szCs w:val="16"/>
        </w:rPr>
      </w:pPr>
    </w:p>
    <w:p w:rsidR="00D76605" w:rsidRPr="00D76605" w:rsidRDefault="00E54F63" w:rsidP="00D76605">
      <w:pPr>
        <w:rPr>
          <w:b/>
          <w:sz w:val="16"/>
          <w:szCs w:val="16"/>
        </w:rPr>
      </w:pPr>
      <w:hyperlink r:id="rId11" w:history="1">
        <w:r w:rsidR="00D76605" w:rsidRPr="001E0021">
          <w:rPr>
            <w:rStyle w:val="Hyperlink"/>
            <w:b/>
            <w:sz w:val="16"/>
            <w:szCs w:val="16"/>
          </w:rPr>
          <w:t>www.kidschanceofillinous.com</w:t>
        </w:r>
      </w:hyperlink>
      <w:r w:rsidR="005D4863">
        <w:rPr>
          <w:b/>
          <w:sz w:val="16"/>
          <w:szCs w:val="16"/>
        </w:rPr>
        <w:t xml:space="preserve">          </w:t>
      </w:r>
      <w:bookmarkStart w:id="0" w:name="_GoBack"/>
      <w:bookmarkEnd w:id="0"/>
      <w:r w:rsidR="005D4863">
        <w:rPr>
          <w:b/>
          <w:sz w:val="16"/>
          <w:szCs w:val="16"/>
        </w:rPr>
        <w:fldChar w:fldCharType="begin"/>
      </w:r>
      <w:r w:rsidR="005D4863">
        <w:rPr>
          <w:b/>
          <w:sz w:val="16"/>
          <w:szCs w:val="16"/>
        </w:rPr>
        <w:instrText xml:space="preserve"> HYPERLINK "https://www.flipcause.com/secure/cause_pdetails/MzQ3Mjc" </w:instrText>
      </w:r>
      <w:r w:rsidR="005D4863">
        <w:rPr>
          <w:b/>
          <w:sz w:val="16"/>
          <w:szCs w:val="16"/>
        </w:rPr>
      </w:r>
      <w:r w:rsidR="005D4863">
        <w:rPr>
          <w:b/>
          <w:sz w:val="16"/>
          <w:szCs w:val="16"/>
        </w:rPr>
        <w:fldChar w:fldCharType="separate"/>
      </w:r>
      <w:r w:rsidR="005D4863" w:rsidRPr="005D4863">
        <w:rPr>
          <w:rStyle w:val="Hyperlink"/>
          <w:b/>
          <w:sz w:val="16"/>
          <w:szCs w:val="16"/>
        </w:rPr>
        <w:t>Register Online!</w:t>
      </w:r>
      <w:r w:rsidR="005D4863">
        <w:rPr>
          <w:b/>
          <w:sz w:val="16"/>
          <w:szCs w:val="16"/>
        </w:rPr>
        <w:fldChar w:fldCharType="end"/>
      </w:r>
    </w:p>
    <w:p w:rsidR="00D76605" w:rsidRDefault="00D76605" w:rsidP="009154AD">
      <w:pPr>
        <w:jc w:val="center"/>
        <w:rPr>
          <w:b/>
          <w:sz w:val="20"/>
          <w:szCs w:val="20"/>
        </w:rPr>
      </w:pPr>
    </w:p>
    <w:p w:rsidR="009154AD" w:rsidRDefault="009154AD" w:rsidP="00D76605">
      <w:pPr>
        <w:jc w:val="center"/>
        <w:rPr>
          <w:b/>
          <w:sz w:val="28"/>
          <w:szCs w:val="28"/>
        </w:rPr>
      </w:pPr>
      <w:r>
        <w:rPr>
          <w:b/>
          <w:sz w:val="28"/>
          <w:szCs w:val="28"/>
        </w:rPr>
        <w:t>GOLFER INFORMATION</w:t>
      </w:r>
    </w:p>
    <w:p w:rsidR="009154AD" w:rsidRDefault="009154AD" w:rsidP="009154AD">
      <w:pPr>
        <w:rPr>
          <w:b/>
          <w:sz w:val="20"/>
          <w:szCs w:val="20"/>
        </w:rPr>
      </w:pPr>
    </w:p>
    <w:p w:rsidR="009154AD" w:rsidRDefault="009154AD" w:rsidP="009154AD">
      <w:pPr>
        <w:rPr>
          <w:b/>
          <w:sz w:val="20"/>
          <w:szCs w:val="20"/>
        </w:rPr>
      </w:pPr>
      <w:r>
        <w:rPr>
          <w:b/>
          <w:sz w:val="20"/>
          <w:szCs w:val="20"/>
        </w:rPr>
        <w:t>____________ Foursome $500</w:t>
      </w:r>
    </w:p>
    <w:p w:rsidR="009154AD" w:rsidRDefault="009154AD" w:rsidP="009154AD">
      <w:pPr>
        <w:rPr>
          <w:b/>
          <w:sz w:val="20"/>
          <w:szCs w:val="20"/>
        </w:rPr>
      </w:pPr>
      <w:r>
        <w:rPr>
          <w:b/>
          <w:sz w:val="20"/>
          <w:szCs w:val="20"/>
        </w:rPr>
        <w:t>____________ Individual Golfer $125</w:t>
      </w:r>
    </w:p>
    <w:p w:rsidR="009154AD" w:rsidRDefault="009154AD" w:rsidP="009154AD">
      <w:pPr>
        <w:rPr>
          <w:b/>
          <w:sz w:val="20"/>
          <w:szCs w:val="20"/>
        </w:rPr>
      </w:pPr>
      <w:r>
        <w:rPr>
          <w:b/>
          <w:sz w:val="20"/>
          <w:szCs w:val="20"/>
        </w:rPr>
        <w:t>____________ My Foursome Listed Below</w:t>
      </w:r>
    </w:p>
    <w:p w:rsidR="009154AD" w:rsidRDefault="009154AD" w:rsidP="009154AD">
      <w:pPr>
        <w:rPr>
          <w:b/>
          <w:sz w:val="20"/>
          <w:szCs w:val="20"/>
        </w:rPr>
      </w:pPr>
      <w:r>
        <w:rPr>
          <w:b/>
          <w:sz w:val="20"/>
          <w:szCs w:val="20"/>
        </w:rPr>
        <w:t>____________ Assign Me/Us to a Foursome</w:t>
      </w:r>
    </w:p>
    <w:p w:rsidR="009154AD" w:rsidRDefault="009154AD" w:rsidP="009154AD">
      <w:pPr>
        <w:rPr>
          <w:b/>
          <w:sz w:val="20"/>
          <w:szCs w:val="20"/>
        </w:rPr>
      </w:pPr>
    </w:p>
    <w:p w:rsidR="009154AD" w:rsidRDefault="009154AD" w:rsidP="009154AD">
      <w:pPr>
        <w:rPr>
          <w:b/>
          <w:sz w:val="20"/>
          <w:szCs w:val="20"/>
        </w:rPr>
      </w:pPr>
    </w:p>
    <w:p w:rsidR="009154AD" w:rsidRPr="007C60E0" w:rsidRDefault="009154AD" w:rsidP="009154AD">
      <w:pPr>
        <w:rPr>
          <w:b/>
          <w:sz w:val="20"/>
          <w:szCs w:val="20"/>
        </w:rPr>
      </w:pPr>
      <w:r w:rsidRPr="007C60E0">
        <w:rPr>
          <w:b/>
          <w:sz w:val="20"/>
          <w:szCs w:val="20"/>
        </w:rPr>
        <w:t>Player 1</w:t>
      </w:r>
    </w:p>
    <w:p w:rsidR="009154AD" w:rsidRPr="007C60E0" w:rsidRDefault="009154AD" w:rsidP="009154AD">
      <w:pPr>
        <w:rPr>
          <w:b/>
          <w:sz w:val="20"/>
          <w:szCs w:val="20"/>
        </w:rPr>
      </w:pPr>
      <w:r w:rsidRPr="007C60E0">
        <w:rPr>
          <w:b/>
          <w:sz w:val="20"/>
          <w:szCs w:val="20"/>
        </w:rPr>
        <w:t>Name ____________________________________</w:t>
      </w:r>
    </w:p>
    <w:p w:rsidR="009154AD" w:rsidRPr="007C60E0" w:rsidRDefault="009154AD" w:rsidP="009154AD">
      <w:pPr>
        <w:rPr>
          <w:b/>
          <w:sz w:val="20"/>
          <w:szCs w:val="20"/>
        </w:rPr>
      </w:pPr>
      <w:r w:rsidRPr="007C60E0">
        <w:rPr>
          <w:b/>
          <w:sz w:val="20"/>
          <w:szCs w:val="20"/>
        </w:rPr>
        <w:t>Company _________________________________</w:t>
      </w:r>
    </w:p>
    <w:p w:rsidR="009154AD" w:rsidRPr="007C60E0" w:rsidRDefault="009154AD" w:rsidP="009154AD">
      <w:pPr>
        <w:rPr>
          <w:b/>
          <w:sz w:val="20"/>
          <w:szCs w:val="20"/>
        </w:rPr>
      </w:pPr>
      <w:r w:rsidRPr="007C60E0">
        <w:rPr>
          <w:b/>
          <w:sz w:val="20"/>
          <w:szCs w:val="20"/>
        </w:rPr>
        <w:t>Phone ____________________________________</w:t>
      </w:r>
    </w:p>
    <w:p w:rsidR="009154AD" w:rsidRPr="007C60E0" w:rsidRDefault="009154AD" w:rsidP="009154AD">
      <w:pPr>
        <w:rPr>
          <w:b/>
          <w:sz w:val="20"/>
          <w:szCs w:val="20"/>
        </w:rPr>
      </w:pPr>
      <w:r w:rsidRPr="007C60E0">
        <w:rPr>
          <w:b/>
          <w:sz w:val="20"/>
          <w:szCs w:val="20"/>
        </w:rPr>
        <w:t>E-mail ____________________________________</w:t>
      </w:r>
    </w:p>
    <w:p w:rsidR="009154AD" w:rsidRPr="007C60E0" w:rsidRDefault="009154AD" w:rsidP="009154AD">
      <w:pPr>
        <w:rPr>
          <w:b/>
          <w:sz w:val="20"/>
          <w:szCs w:val="20"/>
        </w:rPr>
      </w:pPr>
    </w:p>
    <w:p w:rsidR="009154AD" w:rsidRPr="007C60E0" w:rsidRDefault="009154AD" w:rsidP="009154AD">
      <w:pPr>
        <w:rPr>
          <w:b/>
          <w:sz w:val="20"/>
          <w:szCs w:val="20"/>
        </w:rPr>
      </w:pPr>
      <w:r w:rsidRPr="007C60E0">
        <w:rPr>
          <w:b/>
          <w:sz w:val="20"/>
          <w:szCs w:val="20"/>
        </w:rPr>
        <w:t>Player 2</w:t>
      </w:r>
    </w:p>
    <w:p w:rsidR="009154AD" w:rsidRPr="007C60E0" w:rsidRDefault="009154AD" w:rsidP="009154AD">
      <w:pPr>
        <w:rPr>
          <w:b/>
          <w:sz w:val="20"/>
          <w:szCs w:val="20"/>
        </w:rPr>
      </w:pPr>
      <w:r w:rsidRPr="007C60E0">
        <w:rPr>
          <w:b/>
          <w:sz w:val="20"/>
          <w:szCs w:val="20"/>
        </w:rPr>
        <w:t>Name ____________________________________</w:t>
      </w:r>
    </w:p>
    <w:p w:rsidR="009154AD" w:rsidRPr="007C60E0" w:rsidRDefault="009154AD" w:rsidP="009154AD">
      <w:pPr>
        <w:rPr>
          <w:b/>
          <w:sz w:val="20"/>
          <w:szCs w:val="20"/>
        </w:rPr>
      </w:pPr>
      <w:r w:rsidRPr="007C60E0">
        <w:rPr>
          <w:b/>
          <w:sz w:val="20"/>
          <w:szCs w:val="20"/>
        </w:rPr>
        <w:t>Company _________________________________</w:t>
      </w:r>
    </w:p>
    <w:p w:rsidR="009154AD" w:rsidRPr="007C60E0" w:rsidRDefault="009154AD" w:rsidP="009154AD">
      <w:pPr>
        <w:rPr>
          <w:b/>
          <w:sz w:val="20"/>
          <w:szCs w:val="20"/>
        </w:rPr>
      </w:pPr>
      <w:r w:rsidRPr="007C60E0">
        <w:rPr>
          <w:b/>
          <w:sz w:val="20"/>
          <w:szCs w:val="20"/>
        </w:rPr>
        <w:t>Phone ____________________________________</w:t>
      </w:r>
    </w:p>
    <w:p w:rsidR="009154AD" w:rsidRPr="007C60E0" w:rsidRDefault="009154AD" w:rsidP="009154AD">
      <w:pPr>
        <w:rPr>
          <w:b/>
          <w:sz w:val="20"/>
          <w:szCs w:val="20"/>
        </w:rPr>
      </w:pPr>
      <w:r w:rsidRPr="007C60E0">
        <w:rPr>
          <w:b/>
          <w:sz w:val="20"/>
          <w:szCs w:val="20"/>
        </w:rPr>
        <w:t>E-mail ____________________________________</w:t>
      </w:r>
    </w:p>
    <w:p w:rsidR="009154AD" w:rsidRPr="007C60E0" w:rsidRDefault="009154AD" w:rsidP="009154AD">
      <w:pPr>
        <w:rPr>
          <w:b/>
          <w:sz w:val="20"/>
          <w:szCs w:val="20"/>
        </w:rPr>
      </w:pPr>
    </w:p>
    <w:p w:rsidR="009154AD" w:rsidRPr="007C60E0" w:rsidRDefault="009154AD" w:rsidP="009154AD">
      <w:pPr>
        <w:rPr>
          <w:b/>
          <w:sz w:val="20"/>
          <w:szCs w:val="20"/>
        </w:rPr>
      </w:pPr>
      <w:r w:rsidRPr="007C60E0">
        <w:rPr>
          <w:b/>
          <w:sz w:val="20"/>
          <w:szCs w:val="20"/>
        </w:rPr>
        <w:t>Player 3</w:t>
      </w:r>
    </w:p>
    <w:p w:rsidR="009154AD" w:rsidRPr="007C60E0" w:rsidRDefault="009154AD" w:rsidP="009154AD">
      <w:pPr>
        <w:rPr>
          <w:b/>
          <w:sz w:val="20"/>
          <w:szCs w:val="20"/>
        </w:rPr>
      </w:pPr>
      <w:r w:rsidRPr="007C60E0">
        <w:rPr>
          <w:b/>
          <w:sz w:val="20"/>
          <w:szCs w:val="20"/>
        </w:rPr>
        <w:t>Name ____________________________________</w:t>
      </w:r>
    </w:p>
    <w:p w:rsidR="009154AD" w:rsidRPr="007C60E0" w:rsidRDefault="009154AD" w:rsidP="009154AD">
      <w:pPr>
        <w:rPr>
          <w:b/>
          <w:sz w:val="20"/>
          <w:szCs w:val="20"/>
        </w:rPr>
      </w:pPr>
      <w:r w:rsidRPr="007C60E0">
        <w:rPr>
          <w:b/>
          <w:sz w:val="20"/>
          <w:szCs w:val="20"/>
        </w:rPr>
        <w:t>Company _________________________________</w:t>
      </w:r>
    </w:p>
    <w:p w:rsidR="009154AD" w:rsidRPr="007C60E0" w:rsidRDefault="009154AD" w:rsidP="009154AD">
      <w:pPr>
        <w:rPr>
          <w:b/>
          <w:sz w:val="20"/>
          <w:szCs w:val="20"/>
        </w:rPr>
      </w:pPr>
      <w:r w:rsidRPr="007C60E0">
        <w:rPr>
          <w:b/>
          <w:sz w:val="20"/>
          <w:szCs w:val="20"/>
        </w:rPr>
        <w:t>Phone ____________________________________</w:t>
      </w:r>
    </w:p>
    <w:p w:rsidR="009154AD" w:rsidRPr="007C60E0" w:rsidRDefault="009154AD" w:rsidP="009154AD">
      <w:pPr>
        <w:rPr>
          <w:b/>
          <w:sz w:val="20"/>
          <w:szCs w:val="20"/>
        </w:rPr>
      </w:pPr>
      <w:r w:rsidRPr="007C60E0">
        <w:rPr>
          <w:b/>
          <w:sz w:val="20"/>
          <w:szCs w:val="20"/>
        </w:rPr>
        <w:t>E-mail ____________________________________</w:t>
      </w:r>
    </w:p>
    <w:p w:rsidR="009154AD" w:rsidRPr="007C60E0" w:rsidRDefault="009154AD" w:rsidP="009154AD">
      <w:pPr>
        <w:rPr>
          <w:b/>
          <w:sz w:val="20"/>
          <w:szCs w:val="20"/>
        </w:rPr>
      </w:pPr>
    </w:p>
    <w:p w:rsidR="009154AD" w:rsidRPr="007C60E0" w:rsidRDefault="009154AD" w:rsidP="009154AD">
      <w:pPr>
        <w:rPr>
          <w:b/>
          <w:sz w:val="20"/>
          <w:szCs w:val="20"/>
        </w:rPr>
      </w:pPr>
      <w:r w:rsidRPr="007C60E0">
        <w:rPr>
          <w:b/>
          <w:sz w:val="20"/>
          <w:szCs w:val="20"/>
        </w:rPr>
        <w:t>Player 4</w:t>
      </w:r>
    </w:p>
    <w:p w:rsidR="009154AD" w:rsidRPr="007C60E0" w:rsidRDefault="009154AD" w:rsidP="009154AD">
      <w:pPr>
        <w:rPr>
          <w:b/>
          <w:sz w:val="20"/>
          <w:szCs w:val="20"/>
        </w:rPr>
      </w:pPr>
      <w:r w:rsidRPr="007C60E0">
        <w:rPr>
          <w:b/>
          <w:sz w:val="20"/>
          <w:szCs w:val="20"/>
        </w:rPr>
        <w:t>Name ____________________________________</w:t>
      </w:r>
    </w:p>
    <w:p w:rsidR="009154AD" w:rsidRPr="007C60E0" w:rsidRDefault="009154AD" w:rsidP="009154AD">
      <w:pPr>
        <w:rPr>
          <w:b/>
          <w:sz w:val="20"/>
          <w:szCs w:val="20"/>
        </w:rPr>
      </w:pPr>
      <w:r w:rsidRPr="007C60E0">
        <w:rPr>
          <w:b/>
          <w:sz w:val="20"/>
          <w:szCs w:val="20"/>
        </w:rPr>
        <w:t>Company ________________________________</w:t>
      </w:r>
    </w:p>
    <w:p w:rsidR="009154AD" w:rsidRPr="007C60E0" w:rsidRDefault="009154AD" w:rsidP="009154AD">
      <w:pPr>
        <w:rPr>
          <w:b/>
          <w:sz w:val="20"/>
          <w:szCs w:val="20"/>
        </w:rPr>
      </w:pPr>
      <w:r w:rsidRPr="007C60E0">
        <w:rPr>
          <w:b/>
          <w:sz w:val="20"/>
          <w:szCs w:val="20"/>
        </w:rPr>
        <w:t>Phone __________________________________</w:t>
      </w:r>
    </w:p>
    <w:p w:rsidR="009154AD" w:rsidRPr="007C60E0" w:rsidRDefault="009154AD" w:rsidP="009154AD">
      <w:pPr>
        <w:rPr>
          <w:b/>
          <w:sz w:val="20"/>
          <w:szCs w:val="20"/>
        </w:rPr>
      </w:pPr>
      <w:r w:rsidRPr="007C60E0">
        <w:rPr>
          <w:b/>
          <w:sz w:val="20"/>
          <w:szCs w:val="20"/>
        </w:rPr>
        <w:t>E-Mail __________________________________</w:t>
      </w:r>
      <w:r w:rsidR="007C60E0" w:rsidRPr="007C60E0">
        <w:rPr>
          <w:b/>
          <w:sz w:val="20"/>
          <w:szCs w:val="20"/>
        </w:rPr>
        <w:t>_</w:t>
      </w:r>
    </w:p>
    <w:p w:rsidR="007C60E0" w:rsidRPr="007C60E0" w:rsidRDefault="007C60E0" w:rsidP="007C60E0">
      <w:pPr>
        <w:rPr>
          <w:b/>
          <w:sz w:val="20"/>
          <w:szCs w:val="20"/>
        </w:rPr>
      </w:pPr>
    </w:p>
    <w:p w:rsidR="00FE2268" w:rsidRPr="00FE2268" w:rsidRDefault="00FE2268" w:rsidP="00FE2268">
      <w:pPr>
        <w:pStyle w:val="ListParagraph"/>
        <w:rPr>
          <w:b/>
          <w:sz w:val="20"/>
          <w:szCs w:val="20"/>
        </w:rPr>
      </w:pPr>
      <w:r>
        <w:rPr>
          <w:b/>
          <w:sz w:val="16"/>
          <w:szCs w:val="16"/>
        </w:rPr>
        <w:t xml:space="preserve">               </w:t>
      </w:r>
      <w:r w:rsidR="007C60E0" w:rsidRPr="00FE2268">
        <w:rPr>
          <w:b/>
          <w:sz w:val="20"/>
          <w:szCs w:val="20"/>
        </w:rPr>
        <w:t>PAYMENT INFORMATION</w:t>
      </w:r>
    </w:p>
    <w:p w:rsidR="00FE2268" w:rsidRDefault="007C60E0" w:rsidP="007C60E0">
      <w:pPr>
        <w:pStyle w:val="ListParagraph"/>
        <w:numPr>
          <w:ilvl w:val="0"/>
          <w:numId w:val="10"/>
        </w:numPr>
        <w:rPr>
          <w:b/>
          <w:sz w:val="16"/>
          <w:szCs w:val="16"/>
        </w:rPr>
      </w:pPr>
      <w:r w:rsidRPr="00FE2268">
        <w:rPr>
          <w:b/>
          <w:sz w:val="16"/>
          <w:szCs w:val="16"/>
        </w:rPr>
        <w:t>Check enclosed. Please make checks payable to KIDS’ CHANCE INC. of Illinois</w:t>
      </w:r>
    </w:p>
    <w:p w:rsidR="007C60E0" w:rsidRPr="00FE2268" w:rsidRDefault="007C60E0" w:rsidP="00FE2268">
      <w:pPr>
        <w:pStyle w:val="ListParagraph"/>
        <w:rPr>
          <w:b/>
          <w:sz w:val="16"/>
          <w:szCs w:val="16"/>
        </w:rPr>
      </w:pPr>
      <w:r w:rsidRPr="00FE2268">
        <w:rPr>
          <w:b/>
          <w:sz w:val="16"/>
          <w:szCs w:val="16"/>
        </w:rPr>
        <w:t xml:space="preserve"> Amount $_________________________</w:t>
      </w:r>
    </w:p>
    <w:p w:rsidR="007C60E0" w:rsidRPr="00FE2268" w:rsidRDefault="007C60E0" w:rsidP="007C60E0">
      <w:pPr>
        <w:rPr>
          <w:b/>
          <w:sz w:val="16"/>
          <w:szCs w:val="16"/>
        </w:rPr>
      </w:pPr>
    </w:p>
    <w:p w:rsidR="007C60E0" w:rsidRPr="00FE2268" w:rsidRDefault="007C60E0" w:rsidP="007C60E0">
      <w:pPr>
        <w:jc w:val="center"/>
        <w:rPr>
          <w:b/>
          <w:sz w:val="16"/>
          <w:szCs w:val="16"/>
        </w:rPr>
      </w:pPr>
      <w:r w:rsidRPr="00FE2268">
        <w:rPr>
          <w:b/>
          <w:sz w:val="16"/>
          <w:szCs w:val="16"/>
        </w:rPr>
        <w:t>Please Send Payment &amp; Reservations to</w:t>
      </w:r>
    </w:p>
    <w:p w:rsidR="007C60E0" w:rsidRPr="00FE2268" w:rsidRDefault="007C60E0" w:rsidP="007C60E0">
      <w:pPr>
        <w:jc w:val="center"/>
        <w:rPr>
          <w:b/>
          <w:sz w:val="16"/>
          <w:szCs w:val="16"/>
        </w:rPr>
      </w:pPr>
      <w:r w:rsidRPr="00FE2268">
        <w:rPr>
          <w:b/>
          <w:sz w:val="16"/>
          <w:szCs w:val="16"/>
        </w:rPr>
        <w:t>Kids’ Chance Inc. of Illinois</w:t>
      </w:r>
    </w:p>
    <w:p w:rsidR="007C60E0" w:rsidRPr="00FE2268" w:rsidRDefault="007C60E0" w:rsidP="007C60E0">
      <w:pPr>
        <w:jc w:val="center"/>
        <w:rPr>
          <w:b/>
          <w:sz w:val="16"/>
          <w:szCs w:val="16"/>
        </w:rPr>
      </w:pPr>
      <w:r w:rsidRPr="00FE2268">
        <w:rPr>
          <w:b/>
          <w:sz w:val="16"/>
          <w:szCs w:val="16"/>
        </w:rPr>
        <w:t>5440 North Illinois, Suite 101</w:t>
      </w:r>
    </w:p>
    <w:p w:rsidR="007C60E0" w:rsidRDefault="007C60E0" w:rsidP="007C60E0">
      <w:pPr>
        <w:jc w:val="center"/>
        <w:rPr>
          <w:b/>
          <w:sz w:val="16"/>
          <w:szCs w:val="16"/>
        </w:rPr>
      </w:pPr>
      <w:r w:rsidRPr="00FE2268">
        <w:rPr>
          <w:b/>
          <w:sz w:val="16"/>
          <w:szCs w:val="16"/>
        </w:rPr>
        <w:t>Fairview Heights, IL 62208</w:t>
      </w:r>
    </w:p>
    <w:p w:rsidR="00FE2268" w:rsidRDefault="00FE2268" w:rsidP="00FE2268">
      <w:pPr>
        <w:rPr>
          <w:b/>
          <w:sz w:val="16"/>
          <w:szCs w:val="16"/>
        </w:rPr>
      </w:pPr>
    </w:p>
    <w:p w:rsidR="00FE2268" w:rsidRDefault="00FE2268" w:rsidP="00FE2268">
      <w:pPr>
        <w:rPr>
          <w:b/>
          <w:sz w:val="16"/>
          <w:szCs w:val="16"/>
        </w:rPr>
      </w:pPr>
      <w:r>
        <w:rPr>
          <w:b/>
          <w:sz w:val="16"/>
          <w:szCs w:val="16"/>
        </w:rPr>
        <w:t>Name on Credit Card ____________________________________</w:t>
      </w:r>
    </w:p>
    <w:p w:rsidR="00FE2268" w:rsidRDefault="00FE2268" w:rsidP="00FE2268">
      <w:pPr>
        <w:rPr>
          <w:b/>
          <w:sz w:val="16"/>
          <w:szCs w:val="16"/>
        </w:rPr>
      </w:pPr>
      <w:r>
        <w:rPr>
          <w:b/>
          <w:sz w:val="16"/>
          <w:szCs w:val="16"/>
        </w:rPr>
        <w:t>Card Number __________________________________________</w:t>
      </w:r>
    </w:p>
    <w:p w:rsidR="00FE2268" w:rsidRDefault="00FE2268" w:rsidP="00FE2268">
      <w:pPr>
        <w:rPr>
          <w:b/>
          <w:sz w:val="16"/>
          <w:szCs w:val="16"/>
        </w:rPr>
      </w:pPr>
      <w:r>
        <w:rPr>
          <w:b/>
          <w:sz w:val="16"/>
          <w:szCs w:val="16"/>
        </w:rPr>
        <w:t>Exp.  _________ CVV _________ Billing Zip Code _____________</w:t>
      </w:r>
    </w:p>
    <w:p w:rsidR="00440DDE" w:rsidRPr="00365CAB" w:rsidRDefault="00FE2268" w:rsidP="00440DDE">
      <w:pPr>
        <w:rPr>
          <w:b/>
          <w:sz w:val="28"/>
          <w:szCs w:val="28"/>
        </w:rPr>
      </w:pPr>
      <w:r>
        <w:rPr>
          <w:b/>
          <w:sz w:val="16"/>
          <w:szCs w:val="16"/>
        </w:rPr>
        <w:t>Signature _____________</w:t>
      </w:r>
      <w:r w:rsidR="00890A98">
        <w:rPr>
          <w:b/>
          <w:sz w:val="16"/>
          <w:szCs w:val="16"/>
        </w:rPr>
        <w:t>____________________________</w:t>
      </w:r>
    </w:p>
    <w:sectPr w:rsidR="00440DDE" w:rsidRPr="00365CAB" w:rsidSect="005878BC">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aleway">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2C9C"/>
    <w:multiLevelType w:val="hybridMultilevel"/>
    <w:tmpl w:val="237A7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A0263"/>
    <w:multiLevelType w:val="hybridMultilevel"/>
    <w:tmpl w:val="4CF230F2"/>
    <w:lvl w:ilvl="0" w:tplc="83D069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497736"/>
    <w:multiLevelType w:val="hybridMultilevel"/>
    <w:tmpl w:val="609CA034"/>
    <w:lvl w:ilvl="0" w:tplc="83D0690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DB509AF"/>
    <w:multiLevelType w:val="hybridMultilevel"/>
    <w:tmpl w:val="736EA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F147503"/>
    <w:multiLevelType w:val="hybridMultilevel"/>
    <w:tmpl w:val="7C30BB56"/>
    <w:lvl w:ilvl="0" w:tplc="72328C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425174"/>
    <w:multiLevelType w:val="multilevel"/>
    <w:tmpl w:val="0B4838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BC4233"/>
    <w:multiLevelType w:val="hybridMultilevel"/>
    <w:tmpl w:val="A53C92B2"/>
    <w:lvl w:ilvl="0" w:tplc="83D0690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8E63947"/>
    <w:multiLevelType w:val="hybridMultilevel"/>
    <w:tmpl w:val="35CE7F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157527"/>
    <w:multiLevelType w:val="hybridMultilevel"/>
    <w:tmpl w:val="5DA60600"/>
    <w:lvl w:ilvl="0" w:tplc="83D069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EA4616"/>
    <w:multiLevelType w:val="hybridMultilevel"/>
    <w:tmpl w:val="115C3706"/>
    <w:lvl w:ilvl="0" w:tplc="83D069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C9744E"/>
    <w:multiLevelType w:val="hybridMultilevel"/>
    <w:tmpl w:val="6268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201283"/>
    <w:multiLevelType w:val="hybridMultilevel"/>
    <w:tmpl w:val="AC188C90"/>
    <w:lvl w:ilvl="0" w:tplc="83D069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D96D12"/>
    <w:multiLevelType w:val="hybridMultilevel"/>
    <w:tmpl w:val="5016EA30"/>
    <w:lvl w:ilvl="0" w:tplc="83D069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27570D"/>
    <w:multiLevelType w:val="hybridMultilevel"/>
    <w:tmpl w:val="8D569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6"/>
  </w:num>
  <w:num w:numId="5">
    <w:abstractNumId w:val="2"/>
  </w:num>
  <w:num w:numId="6">
    <w:abstractNumId w:val="1"/>
  </w:num>
  <w:num w:numId="7">
    <w:abstractNumId w:val="9"/>
  </w:num>
  <w:num w:numId="8">
    <w:abstractNumId w:val="12"/>
  </w:num>
  <w:num w:numId="9">
    <w:abstractNumId w:val="11"/>
  </w:num>
  <w:num w:numId="10">
    <w:abstractNumId w:val="8"/>
  </w:num>
  <w:num w:numId="11">
    <w:abstractNumId w:val="13"/>
  </w:num>
  <w:num w:numId="12">
    <w:abstractNumId w:val="3"/>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F15"/>
    <w:rsid w:val="0005038B"/>
    <w:rsid w:val="00074BEC"/>
    <w:rsid w:val="001C607C"/>
    <w:rsid w:val="00232156"/>
    <w:rsid w:val="002717DC"/>
    <w:rsid w:val="002C53DB"/>
    <w:rsid w:val="002F7FE0"/>
    <w:rsid w:val="0031457D"/>
    <w:rsid w:val="00365CAB"/>
    <w:rsid w:val="00440DDE"/>
    <w:rsid w:val="00495C6B"/>
    <w:rsid w:val="00563240"/>
    <w:rsid w:val="0058333B"/>
    <w:rsid w:val="005878BC"/>
    <w:rsid w:val="005D03A3"/>
    <w:rsid w:val="005D4863"/>
    <w:rsid w:val="006519F0"/>
    <w:rsid w:val="006D0FF5"/>
    <w:rsid w:val="007A1DDF"/>
    <w:rsid w:val="007C60E0"/>
    <w:rsid w:val="00847A45"/>
    <w:rsid w:val="00855568"/>
    <w:rsid w:val="00862907"/>
    <w:rsid w:val="00890A98"/>
    <w:rsid w:val="009154AD"/>
    <w:rsid w:val="00924873"/>
    <w:rsid w:val="00926670"/>
    <w:rsid w:val="00927324"/>
    <w:rsid w:val="00941F15"/>
    <w:rsid w:val="009E1E4C"/>
    <w:rsid w:val="009E22C2"/>
    <w:rsid w:val="00A30D5A"/>
    <w:rsid w:val="00A61E5F"/>
    <w:rsid w:val="00AB160F"/>
    <w:rsid w:val="00B00BEA"/>
    <w:rsid w:val="00B81D35"/>
    <w:rsid w:val="00BF21AB"/>
    <w:rsid w:val="00BF5E92"/>
    <w:rsid w:val="00C12E43"/>
    <w:rsid w:val="00D3052E"/>
    <w:rsid w:val="00D33D0B"/>
    <w:rsid w:val="00D53EAB"/>
    <w:rsid w:val="00D6502A"/>
    <w:rsid w:val="00D76605"/>
    <w:rsid w:val="00E344E0"/>
    <w:rsid w:val="00E54F63"/>
    <w:rsid w:val="00E61643"/>
    <w:rsid w:val="00F75E3E"/>
    <w:rsid w:val="00F94A5A"/>
    <w:rsid w:val="00FA2D73"/>
    <w:rsid w:val="00FC6027"/>
    <w:rsid w:val="00FE2268"/>
    <w:rsid w:val="00FF1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6827C"/>
  <w15:docId w15:val="{52AEC788-1AA1-47DF-864B-C2D055ED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F1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1F15"/>
    <w:rPr>
      <w:rFonts w:ascii="Tahoma" w:hAnsi="Tahoma" w:cs="Tahoma"/>
      <w:sz w:val="16"/>
      <w:szCs w:val="16"/>
    </w:rPr>
  </w:style>
  <w:style w:type="character" w:customStyle="1" w:styleId="BalloonTextChar">
    <w:name w:val="Balloon Text Char"/>
    <w:basedOn w:val="DefaultParagraphFont"/>
    <w:link w:val="BalloonText"/>
    <w:uiPriority w:val="99"/>
    <w:semiHidden/>
    <w:rsid w:val="00941F15"/>
    <w:rPr>
      <w:rFonts w:ascii="Tahoma" w:hAnsi="Tahoma" w:cs="Tahoma"/>
      <w:sz w:val="16"/>
      <w:szCs w:val="16"/>
    </w:rPr>
  </w:style>
  <w:style w:type="paragraph" w:styleId="ListParagraph">
    <w:name w:val="List Paragraph"/>
    <w:basedOn w:val="Normal"/>
    <w:uiPriority w:val="34"/>
    <w:qFormat/>
    <w:rsid w:val="00D53EAB"/>
    <w:pPr>
      <w:ind w:left="720"/>
      <w:contextualSpacing/>
    </w:pPr>
  </w:style>
  <w:style w:type="character" w:styleId="Hyperlink">
    <w:name w:val="Hyperlink"/>
    <w:basedOn w:val="DefaultParagraphFont"/>
    <w:uiPriority w:val="99"/>
    <w:unhideWhenUsed/>
    <w:rsid w:val="00D766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596871">
      <w:bodyDiv w:val="1"/>
      <w:marLeft w:val="0"/>
      <w:marRight w:val="0"/>
      <w:marTop w:val="0"/>
      <w:marBottom w:val="0"/>
      <w:divBdr>
        <w:top w:val="none" w:sz="0" w:space="0" w:color="auto"/>
        <w:left w:val="none" w:sz="0" w:space="0" w:color="auto"/>
        <w:bottom w:val="none" w:sz="0" w:space="0" w:color="auto"/>
        <w:right w:val="none" w:sz="0" w:space="0" w:color="auto"/>
      </w:divBdr>
    </w:div>
    <w:div w:id="177740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idschanceofillinoi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kidschanceofillinous.com" TargetMode="Externa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380D64-41F0-4E07-8952-34C4752CB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Salmi</dc:creator>
  <cp:lastModifiedBy>Lisa Ulrich</cp:lastModifiedBy>
  <cp:revision>2</cp:revision>
  <cp:lastPrinted>2018-06-05T16:16:00Z</cp:lastPrinted>
  <dcterms:created xsi:type="dcterms:W3CDTF">2018-06-28T18:42:00Z</dcterms:created>
  <dcterms:modified xsi:type="dcterms:W3CDTF">2018-06-28T18:42:00Z</dcterms:modified>
</cp:coreProperties>
</file>